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4F1" w:rsidRPr="006C618A" w:rsidRDefault="00E63477">
      <w:pPr>
        <w:rPr>
          <w:b/>
          <w:sz w:val="24"/>
          <w:szCs w:val="24"/>
        </w:rPr>
      </w:pPr>
      <w:r w:rsidRPr="006C618A">
        <w:rPr>
          <w:b/>
          <w:sz w:val="24"/>
          <w:szCs w:val="24"/>
        </w:rPr>
        <w:t>Grammar Rule 6: Using Adverbs and Adjectives</w:t>
      </w:r>
    </w:p>
    <w:p w:rsidR="00E63477" w:rsidRPr="006C618A" w:rsidRDefault="00E63477">
      <w:pPr>
        <w:rPr>
          <w:b/>
          <w:sz w:val="24"/>
          <w:szCs w:val="24"/>
        </w:rPr>
      </w:pPr>
      <w:r w:rsidRPr="006C618A">
        <w:rPr>
          <w:b/>
          <w:sz w:val="24"/>
          <w:szCs w:val="24"/>
        </w:rPr>
        <w:t xml:space="preserve">The Following Rules are taken from </w:t>
      </w:r>
    </w:p>
    <w:p w:rsidR="00E63477" w:rsidRPr="006C618A" w:rsidRDefault="00E63477">
      <w:pPr>
        <w:rPr>
          <w:b/>
          <w:sz w:val="24"/>
          <w:szCs w:val="24"/>
        </w:rPr>
      </w:pPr>
      <w:r w:rsidRPr="006C618A">
        <w:rPr>
          <w:b/>
          <w:sz w:val="24"/>
          <w:szCs w:val="24"/>
        </w:rPr>
        <w:t>http://owl.english.purdue.edu/owl/resource/537/2/</w:t>
      </w:r>
    </w:p>
    <w:p w:rsidR="00E63477" w:rsidRPr="00654AD4" w:rsidRDefault="00E63477" w:rsidP="00E63477">
      <w:pPr>
        <w:spacing w:before="100" w:beforeAutospacing="1" w:after="100" w:afterAutospacing="1" w:line="240" w:lineRule="auto"/>
        <w:outlineLvl w:val="3"/>
        <w:rPr>
          <w:rFonts w:ascii="Georgia" w:eastAsia="Times New Roman" w:hAnsi="Georgia" w:cs="Tahoma"/>
          <w:b/>
          <w:bCs/>
          <w:color w:val="603C14"/>
          <w:sz w:val="20"/>
          <w:szCs w:val="20"/>
        </w:rPr>
      </w:pPr>
      <w:r w:rsidRPr="00654AD4">
        <w:rPr>
          <w:rFonts w:ascii="Georgia" w:eastAsia="Times New Roman" w:hAnsi="Georgia" w:cs="Tahoma"/>
          <w:b/>
          <w:bCs/>
          <w:color w:val="603C14"/>
          <w:sz w:val="20"/>
          <w:szCs w:val="20"/>
        </w:rPr>
        <w:t>Rule #1: Adjectives modify nouns; adverbs modify verbs, adjectives, and other adverbs.</w:t>
      </w:r>
    </w:p>
    <w:p w:rsidR="00E63477" w:rsidRPr="00654AD4" w:rsidRDefault="00E63477" w:rsidP="00E63477">
      <w:pPr>
        <w:spacing w:before="100" w:beforeAutospacing="1" w:after="100" w:afterAutospacing="1" w:line="240" w:lineRule="auto"/>
        <w:rPr>
          <w:rFonts w:ascii="Verdana" w:eastAsia="Times New Roman" w:hAnsi="Verdana" w:cs="Tahoma"/>
          <w:color w:val="000000"/>
          <w:sz w:val="20"/>
          <w:szCs w:val="20"/>
        </w:rPr>
      </w:pPr>
      <w:r w:rsidRPr="00654AD4">
        <w:rPr>
          <w:rFonts w:ascii="Verdana" w:eastAsia="Times New Roman" w:hAnsi="Verdana" w:cs="Tahoma"/>
          <w:color w:val="000000"/>
          <w:sz w:val="20"/>
          <w:szCs w:val="20"/>
        </w:rPr>
        <w:t>You can recognize adverbs easily because many of them are formed by adding -</w:t>
      </w:r>
      <w:proofErr w:type="spellStart"/>
      <w:r w:rsidRPr="00654AD4">
        <w:rPr>
          <w:rFonts w:ascii="Verdana" w:eastAsia="Times New Roman" w:hAnsi="Verdana" w:cs="Tahoma"/>
          <w:color w:val="000000"/>
          <w:sz w:val="20"/>
          <w:szCs w:val="20"/>
        </w:rPr>
        <w:t>ly</w:t>
      </w:r>
      <w:proofErr w:type="spellEnd"/>
      <w:r w:rsidRPr="00654AD4">
        <w:rPr>
          <w:rFonts w:ascii="Verdana" w:eastAsia="Times New Roman" w:hAnsi="Verdana" w:cs="Tahoma"/>
          <w:color w:val="000000"/>
          <w:sz w:val="20"/>
          <w:szCs w:val="20"/>
        </w:rPr>
        <w:t xml:space="preserve"> to an adjective.</w:t>
      </w:r>
    </w:p>
    <w:p w:rsidR="00E63477" w:rsidRPr="00654AD4" w:rsidRDefault="00E63477" w:rsidP="00E63477">
      <w:pPr>
        <w:spacing w:before="100" w:beforeAutospacing="1" w:after="100" w:afterAutospacing="1" w:line="240" w:lineRule="auto"/>
        <w:rPr>
          <w:rFonts w:ascii="Verdana" w:eastAsia="Times New Roman" w:hAnsi="Verdana" w:cs="Tahoma"/>
          <w:color w:val="000000"/>
          <w:sz w:val="20"/>
          <w:szCs w:val="20"/>
        </w:rPr>
      </w:pPr>
      <w:r w:rsidRPr="00654AD4">
        <w:rPr>
          <w:rFonts w:ascii="Verdana" w:eastAsia="Times New Roman" w:hAnsi="Verdana" w:cs="Tahoma"/>
          <w:color w:val="000000"/>
          <w:sz w:val="20"/>
          <w:szCs w:val="20"/>
        </w:rPr>
        <w:t>Here are some sentences that demonstrate some of the differences between an adjective and an adverb.</w:t>
      </w:r>
    </w:p>
    <w:p w:rsidR="00E63477" w:rsidRPr="006C618A" w:rsidRDefault="00E63477" w:rsidP="00E63477">
      <w:pPr>
        <w:spacing w:line="480" w:lineRule="auto"/>
        <w:rPr>
          <w:rFonts w:ascii="Courier New" w:eastAsia="Times New Roman" w:hAnsi="Courier New" w:cs="Courier New"/>
          <w:i/>
          <w:color w:val="000000"/>
          <w:sz w:val="20"/>
          <w:szCs w:val="20"/>
        </w:rPr>
      </w:pPr>
      <w:r w:rsidRPr="00654AD4">
        <w:rPr>
          <w:rFonts w:ascii="Courier New" w:eastAsia="Times New Roman" w:hAnsi="Courier New" w:cs="Courier New"/>
          <w:color w:val="000000"/>
          <w:sz w:val="20"/>
          <w:szCs w:val="20"/>
        </w:rPr>
        <w:t xml:space="preserve">Richard is </w:t>
      </w:r>
      <w:r w:rsidRPr="006C618A">
        <w:rPr>
          <w:rFonts w:ascii="Courier New" w:eastAsia="Times New Roman" w:hAnsi="Courier New" w:cs="Courier New"/>
          <w:i/>
          <w:color w:val="000000"/>
          <w:sz w:val="20"/>
          <w:szCs w:val="20"/>
        </w:rPr>
        <w:t>careless.</w:t>
      </w:r>
    </w:p>
    <w:p w:rsidR="00E63477" w:rsidRPr="00654AD4" w:rsidRDefault="00E63477" w:rsidP="00E63477">
      <w:pPr>
        <w:spacing w:before="100" w:beforeAutospacing="1" w:after="100" w:afterAutospacing="1" w:line="240" w:lineRule="auto"/>
        <w:rPr>
          <w:rFonts w:ascii="Verdana" w:eastAsia="Times New Roman" w:hAnsi="Verdana" w:cs="Tahoma"/>
          <w:color w:val="000000"/>
          <w:sz w:val="20"/>
          <w:szCs w:val="20"/>
        </w:rPr>
      </w:pPr>
      <w:r w:rsidRPr="00654AD4">
        <w:rPr>
          <w:rFonts w:ascii="Verdana" w:eastAsia="Times New Roman" w:hAnsi="Verdana" w:cs="Tahoma"/>
          <w:color w:val="000000"/>
          <w:sz w:val="20"/>
          <w:szCs w:val="20"/>
        </w:rPr>
        <w:t>Here careless is an adjective that modifies the proper noun Richard.</w:t>
      </w:r>
    </w:p>
    <w:p w:rsidR="00E63477" w:rsidRPr="00654AD4" w:rsidRDefault="00E63477" w:rsidP="00E63477">
      <w:pPr>
        <w:spacing w:line="480" w:lineRule="auto"/>
        <w:rPr>
          <w:rFonts w:ascii="Courier New" w:eastAsia="Times New Roman" w:hAnsi="Courier New" w:cs="Courier New"/>
          <w:color w:val="000000"/>
          <w:sz w:val="20"/>
          <w:szCs w:val="20"/>
        </w:rPr>
      </w:pPr>
      <w:r w:rsidRPr="00654AD4">
        <w:rPr>
          <w:rFonts w:ascii="Courier New" w:eastAsia="Times New Roman" w:hAnsi="Courier New" w:cs="Courier New"/>
          <w:color w:val="000000"/>
          <w:sz w:val="20"/>
          <w:szCs w:val="20"/>
        </w:rPr>
        <w:t xml:space="preserve">Richard talks </w:t>
      </w:r>
      <w:r w:rsidRPr="006C618A">
        <w:rPr>
          <w:rFonts w:ascii="Courier New" w:eastAsia="Times New Roman" w:hAnsi="Courier New" w:cs="Courier New"/>
          <w:i/>
          <w:color w:val="000000"/>
          <w:sz w:val="20"/>
          <w:szCs w:val="20"/>
        </w:rPr>
        <w:t>carelessly</w:t>
      </w:r>
      <w:r w:rsidRPr="00654AD4">
        <w:rPr>
          <w:rFonts w:ascii="Courier New" w:eastAsia="Times New Roman" w:hAnsi="Courier New" w:cs="Courier New"/>
          <w:color w:val="000000"/>
          <w:sz w:val="20"/>
          <w:szCs w:val="20"/>
        </w:rPr>
        <w:t>.</w:t>
      </w:r>
    </w:p>
    <w:p w:rsidR="00E63477" w:rsidRPr="00654AD4" w:rsidRDefault="00E63477" w:rsidP="00E63477">
      <w:pPr>
        <w:spacing w:before="100" w:beforeAutospacing="1" w:after="100" w:afterAutospacing="1" w:line="240" w:lineRule="auto"/>
        <w:rPr>
          <w:rFonts w:ascii="Verdana" w:eastAsia="Times New Roman" w:hAnsi="Verdana" w:cs="Tahoma"/>
          <w:color w:val="000000"/>
          <w:sz w:val="20"/>
          <w:szCs w:val="20"/>
        </w:rPr>
      </w:pPr>
      <w:r w:rsidRPr="00654AD4">
        <w:rPr>
          <w:rFonts w:ascii="Verdana" w:eastAsia="Times New Roman" w:hAnsi="Verdana" w:cs="Tahoma"/>
          <w:color w:val="000000"/>
          <w:sz w:val="20"/>
          <w:szCs w:val="20"/>
        </w:rPr>
        <w:t>Here carelessly is an adverb that modifies the verb talks.</w:t>
      </w:r>
    </w:p>
    <w:p w:rsidR="00E63477" w:rsidRDefault="00E63477" w:rsidP="00E63477">
      <w:pPr>
        <w:spacing w:line="480" w:lineRule="auto"/>
        <w:rPr>
          <w:rFonts w:ascii="Courier New" w:eastAsia="Times New Roman" w:hAnsi="Courier New" w:cs="Courier New"/>
          <w:i/>
          <w:color w:val="000000"/>
          <w:sz w:val="20"/>
          <w:szCs w:val="20"/>
        </w:rPr>
      </w:pPr>
      <w:r w:rsidRPr="00654AD4">
        <w:rPr>
          <w:rFonts w:ascii="Courier New" w:eastAsia="Times New Roman" w:hAnsi="Courier New" w:cs="Courier New"/>
          <w:color w:val="000000"/>
          <w:sz w:val="20"/>
          <w:szCs w:val="20"/>
        </w:rPr>
        <w:t xml:space="preserve">Priya was extremely </w:t>
      </w:r>
      <w:r w:rsidRPr="006C618A">
        <w:rPr>
          <w:rFonts w:ascii="Courier New" w:eastAsia="Times New Roman" w:hAnsi="Courier New" w:cs="Courier New"/>
          <w:i/>
          <w:color w:val="000000"/>
          <w:sz w:val="20"/>
          <w:szCs w:val="20"/>
        </w:rPr>
        <w:t>happy.</w:t>
      </w:r>
    </w:p>
    <w:p w:rsidR="00B85AE7" w:rsidRPr="00654AD4" w:rsidRDefault="00B85AE7" w:rsidP="00E63477">
      <w:pPr>
        <w:spacing w:line="480" w:lineRule="auto"/>
        <w:rPr>
          <w:rFonts w:ascii="Courier New" w:eastAsia="Times New Roman" w:hAnsi="Courier New" w:cs="Courier New"/>
          <w:color w:val="000000"/>
          <w:sz w:val="20"/>
          <w:szCs w:val="20"/>
        </w:rPr>
      </w:pPr>
      <w:r w:rsidRPr="00B85AE7">
        <w:rPr>
          <w:rFonts w:ascii="Courier New" w:eastAsia="Times New Roman" w:hAnsi="Courier New" w:cs="Courier New"/>
          <w:color w:val="000000"/>
          <w:sz w:val="20"/>
          <w:szCs w:val="20"/>
        </w:rPr>
        <w:t>Priya smiled</w:t>
      </w:r>
      <w:r>
        <w:rPr>
          <w:rFonts w:ascii="Courier New" w:eastAsia="Times New Roman" w:hAnsi="Courier New" w:cs="Courier New"/>
          <w:i/>
          <w:color w:val="000000"/>
          <w:sz w:val="20"/>
          <w:szCs w:val="20"/>
        </w:rPr>
        <w:t xml:space="preserve"> happily.</w:t>
      </w:r>
    </w:p>
    <w:p w:rsidR="00E63477" w:rsidRPr="00654AD4" w:rsidRDefault="00E63477" w:rsidP="00E63477">
      <w:pPr>
        <w:spacing w:before="100" w:beforeAutospacing="1" w:after="100" w:afterAutospacing="1" w:line="240" w:lineRule="auto"/>
        <w:rPr>
          <w:rFonts w:ascii="Verdana" w:eastAsia="Times New Roman" w:hAnsi="Verdana" w:cs="Tahoma"/>
          <w:color w:val="000000"/>
          <w:sz w:val="20"/>
          <w:szCs w:val="20"/>
        </w:rPr>
      </w:pPr>
      <w:r w:rsidRPr="00654AD4">
        <w:rPr>
          <w:rFonts w:ascii="Verdana" w:eastAsia="Times New Roman" w:hAnsi="Verdana" w:cs="Tahoma"/>
          <w:color w:val="000000"/>
          <w:sz w:val="20"/>
          <w:szCs w:val="20"/>
        </w:rPr>
        <w:t>Here happy is an adjective that modifies the proper noun Priya and extremely is an adverb that modifies the adjective happy.</w:t>
      </w:r>
    </w:p>
    <w:p w:rsidR="00E63477" w:rsidRPr="00654AD4" w:rsidRDefault="00E63477" w:rsidP="00E63477">
      <w:pPr>
        <w:spacing w:before="100" w:beforeAutospacing="1" w:after="100" w:afterAutospacing="1" w:line="240" w:lineRule="auto"/>
        <w:outlineLvl w:val="3"/>
        <w:rPr>
          <w:rFonts w:ascii="Georgia" w:eastAsia="Times New Roman" w:hAnsi="Georgia" w:cs="Tahoma"/>
          <w:b/>
          <w:bCs/>
          <w:color w:val="603C14"/>
          <w:sz w:val="20"/>
          <w:szCs w:val="20"/>
        </w:rPr>
      </w:pPr>
      <w:r w:rsidRPr="00654AD4">
        <w:rPr>
          <w:rFonts w:ascii="Georgia" w:eastAsia="Times New Roman" w:hAnsi="Georgia" w:cs="Tahoma"/>
          <w:b/>
          <w:bCs/>
          <w:color w:val="603C14"/>
          <w:sz w:val="20"/>
          <w:szCs w:val="20"/>
        </w:rPr>
        <w:t>Rule #2: An adjective always follows a form of the verb to be when it modifies the noun before the verb. Here are some examples that show this rule.</w:t>
      </w:r>
    </w:p>
    <w:p w:rsidR="00E63477" w:rsidRPr="00654AD4" w:rsidRDefault="00E63477" w:rsidP="00E63477">
      <w:pPr>
        <w:spacing w:line="480" w:lineRule="auto"/>
        <w:rPr>
          <w:rFonts w:ascii="Courier New" w:eastAsia="Times New Roman" w:hAnsi="Courier New" w:cs="Courier New"/>
          <w:color w:val="000000"/>
          <w:sz w:val="20"/>
          <w:szCs w:val="20"/>
        </w:rPr>
      </w:pPr>
      <w:r w:rsidRPr="00654AD4">
        <w:rPr>
          <w:rFonts w:ascii="Courier New" w:eastAsia="Times New Roman" w:hAnsi="Courier New" w:cs="Courier New"/>
          <w:color w:val="000000"/>
          <w:sz w:val="20"/>
          <w:szCs w:val="20"/>
        </w:rPr>
        <w:t xml:space="preserve">I was </w:t>
      </w:r>
      <w:r w:rsidRPr="00B85AE7">
        <w:rPr>
          <w:rFonts w:ascii="Courier New" w:eastAsia="Times New Roman" w:hAnsi="Courier New" w:cs="Courier New"/>
          <w:i/>
          <w:color w:val="000000"/>
          <w:sz w:val="20"/>
          <w:szCs w:val="20"/>
        </w:rPr>
        <w:t>nervous</w:t>
      </w:r>
      <w:r w:rsidRPr="00654AD4">
        <w:rPr>
          <w:rFonts w:ascii="Courier New" w:eastAsia="Times New Roman" w:hAnsi="Courier New" w:cs="Courier New"/>
          <w:color w:val="000000"/>
          <w:sz w:val="20"/>
          <w:szCs w:val="20"/>
        </w:rPr>
        <w:t>.</w:t>
      </w:r>
    </w:p>
    <w:p w:rsidR="00E63477" w:rsidRPr="00654AD4" w:rsidRDefault="00E63477" w:rsidP="00E63477">
      <w:pPr>
        <w:spacing w:line="480" w:lineRule="auto"/>
        <w:rPr>
          <w:rFonts w:ascii="Courier New" w:eastAsia="Times New Roman" w:hAnsi="Courier New" w:cs="Courier New"/>
          <w:color w:val="000000"/>
          <w:sz w:val="20"/>
          <w:szCs w:val="20"/>
        </w:rPr>
      </w:pPr>
      <w:r w:rsidRPr="00654AD4">
        <w:rPr>
          <w:rFonts w:ascii="Courier New" w:eastAsia="Times New Roman" w:hAnsi="Courier New" w:cs="Courier New"/>
          <w:color w:val="000000"/>
          <w:sz w:val="20"/>
          <w:szCs w:val="20"/>
        </w:rPr>
        <w:t xml:space="preserve">She has been </w:t>
      </w:r>
      <w:r w:rsidRPr="00B85AE7">
        <w:rPr>
          <w:rFonts w:ascii="Courier New" w:eastAsia="Times New Roman" w:hAnsi="Courier New" w:cs="Courier New"/>
          <w:i/>
          <w:color w:val="000000"/>
          <w:sz w:val="20"/>
          <w:szCs w:val="20"/>
        </w:rPr>
        <w:t>sick</w:t>
      </w:r>
      <w:r w:rsidRPr="00654AD4">
        <w:rPr>
          <w:rFonts w:ascii="Courier New" w:eastAsia="Times New Roman" w:hAnsi="Courier New" w:cs="Courier New"/>
          <w:color w:val="000000"/>
          <w:sz w:val="20"/>
          <w:szCs w:val="20"/>
        </w:rPr>
        <w:t xml:space="preserve"> all week.</w:t>
      </w:r>
    </w:p>
    <w:p w:rsidR="00E63477" w:rsidRPr="00654AD4" w:rsidRDefault="00E63477" w:rsidP="00E63477">
      <w:pPr>
        <w:spacing w:line="480" w:lineRule="auto"/>
        <w:rPr>
          <w:rFonts w:ascii="Courier New" w:eastAsia="Times New Roman" w:hAnsi="Courier New" w:cs="Courier New"/>
          <w:color w:val="000000"/>
          <w:sz w:val="20"/>
          <w:szCs w:val="20"/>
        </w:rPr>
      </w:pPr>
      <w:r w:rsidRPr="00654AD4">
        <w:rPr>
          <w:rFonts w:ascii="Courier New" w:eastAsia="Times New Roman" w:hAnsi="Courier New" w:cs="Courier New"/>
          <w:color w:val="000000"/>
          <w:sz w:val="20"/>
          <w:szCs w:val="20"/>
        </w:rPr>
        <w:t xml:space="preserve">They tried to be </w:t>
      </w:r>
      <w:r w:rsidRPr="00B85AE7">
        <w:rPr>
          <w:rFonts w:ascii="Courier New" w:eastAsia="Times New Roman" w:hAnsi="Courier New" w:cs="Courier New"/>
          <w:i/>
          <w:color w:val="000000"/>
          <w:sz w:val="20"/>
          <w:szCs w:val="20"/>
        </w:rPr>
        <w:t>helpful</w:t>
      </w:r>
      <w:r w:rsidRPr="00654AD4">
        <w:rPr>
          <w:rFonts w:ascii="Courier New" w:eastAsia="Times New Roman" w:hAnsi="Courier New" w:cs="Courier New"/>
          <w:color w:val="000000"/>
          <w:sz w:val="20"/>
          <w:szCs w:val="20"/>
        </w:rPr>
        <w:t>.</w:t>
      </w:r>
    </w:p>
    <w:p w:rsidR="00E63477" w:rsidRPr="00654AD4" w:rsidRDefault="00E63477" w:rsidP="00E63477">
      <w:pPr>
        <w:spacing w:before="100" w:beforeAutospacing="1" w:after="100" w:afterAutospacing="1" w:line="240" w:lineRule="auto"/>
        <w:outlineLvl w:val="3"/>
        <w:rPr>
          <w:rFonts w:ascii="Georgia" w:eastAsia="Times New Roman" w:hAnsi="Georgia" w:cs="Tahoma"/>
          <w:b/>
          <w:bCs/>
          <w:color w:val="603C14"/>
          <w:sz w:val="20"/>
          <w:szCs w:val="20"/>
        </w:rPr>
      </w:pPr>
      <w:r w:rsidRPr="00654AD4">
        <w:rPr>
          <w:rFonts w:ascii="Georgia" w:eastAsia="Times New Roman" w:hAnsi="Georgia" w:cs="Tahoma"/>
          <w:b/>
          <w:bCs/>
          <w:color w:val="603C14"/>
          <w:sz w:val="20"/>
          <w:szCs w:val="20"/>
        </w:rPr>
        <w:t xml:space="preserve">Rule #3: Likewise an adjective always follows a sense verb or </w:t>
      </w:r>
      <w:proofErr w:type="gramStart"/>
      <w:r w:rsidRPr="00654AD4">
        <w:rPr>
          <w:rFonts w:ascii="Georgia" w:eastAsia="Times New Roman" w:hAnsi="Georgia" w:cs="Tahoma"/>
          <w:b/>
          <w:bCs/>
          <w:color w:val="603C14"/>
          <w:sz w:val="20"/>
          <w:szCs w:val="20"/>
        </w:rPr>
        <w:t>a verb of appearance — feel</w:t>
      </w:r>
      <w:proofErr w:type="gramEnd"/>
      <w:r w:rsidRPr="00654AD4">
        <w:rPr>
          <w:rFonts w:ascii="Georgia" w:eastAsia="Times New Roman" w:hAnsi="Georgia" w:cs="Tahoma"/>
          <w:b/>
          <w:bCs/>
          <w:color w:val="603C14"/>
          <w:sz w:val="20"/>
          <w:szCs w:val="20"/>
        </w:rPr>
        <w:t>, taste, smell, sound, look, appear, and seem — when it modifies the noun before the verb.</w:t>
      </w:r>
    </w:p>
    <w:p w:rsidR="00E63477" w:rsidRPr="00654AD4" w:rsidRDefault="00E63477" w:rsidP="00E63477">
      <w:pPr>
        <w:spacing w:line="480" w:lineRule="auto"/>
        <w:rPr>
          <w:rFonts w:ascii="Courier New" w:eastAsia="Times New Roman" w:hAnsi="Courier New" w:cs="Courier New"/>
          <w:color w:val="000000"/>
          <w:sz w:val="20"/>
          <w:szCs w:val="20"/>
        </w:rPr>
      </w:pPr>
      <w:r w:rsidRPr="00654AD4">
        <w:rPr>
          <w:rFonts w:ascii="Courier New" w:eastAsia="Times New Roman" w:hAnsi="Courier New" w:cs="Courier New"/>
          <w:color w:val="000000"/>
          <w:sz w:val="20"/>
          <w:szCs w:val="20"/>
        </w:rPr>
        <w:t xml:space="preserve">Sharon's cough sounds </w:t>
      </w:r>
      <w:r w:rsidRPr="00B85AE7">
        <w:rPr>
          <w:rFonts w:ascii="Courier New" w:eastAsia="Times New Roman" w:hAnsi="Courier New" w:cs="Courier New"/>
          <w:i/>
          <w:color w:val="000000"/>
          <w:sz w:val="20"/>
          <w:szCs w:val="20"/>
        </w:rPr>
        <w:t>bad</w:t>
      </w:r>
      <w:r w:rsidRPr="00654AD4">
        <w:rPr>
          <w:rFonts w:ascii="Courier New" w:eastAsia="Times New Roman" w:hAnsi="Courier New" w:cs="Courier New"/>
          <w:color w:val="000000"/>
          <w:sz w:val="20"/>
          <w:szCs w:val="20"/>
        </w:rPr>
        <w:t>.</w:t>
      </w:r>
    </w:p>
    <w:p w:rsidR="00E63477" w:rsidRDefault="00E63477" w:rsidP="00E63477">
      <w:pPr>
        <w:spacing w:before="100" w:beforeAutospacing="1" w:after="100" w:afterAutospacing="1" w:line="240" w:lineRule="auto"/>
        <w:rPr>
          <w:rFonts w:ascii="Verdana" w:eastAsia="Times New Roman" w:hAnsi="Verdana" w:cs="Tahoma"/>
          <w:color w:val="000000"/>
          <w:sz w:val="20"/>
          <w:szCs w:val="20"/>
        </w:rPr>
      </w:pPr>
      <w:r w:rsidRPr="00654AD4">
        <w:rPr>
          <w:rFonts w:ascii="Verdana" w:eastAsia="Times New Roman" w:hAnsi="Verdana" w:cs="Tahoma"/>
          <w:color w:val="000000"/>
          <w:sz w:val="20"/>
          <w:szCs w:val="20"/>
        </w:rPr>
        <w:lastRenderedPageBreak/>
        <w:t>Here bad is an adjective that modifies the noun cough. Using the adverb badly here would not make sense, because it would mean her cough isn't very good at sounding.</w:t>
      </w:r>
    </w:p>
    <w:p w:rsidR="00654AD4" w:rsidRPr="00B85AE7" w:rsidRDefault="00B85AE7" w:rsidP="00E63477">
      <w:pPr>
        <w:spacing w:before="100" w:beforeAutospacing="1" w:after="100" w:afterAutospacing="1" w:line="240" w:lineRule="auto"/>
        <w:rPr>
          <w:rFonts w:ascii="Verdana" w:eastAsia="Times New Roman" w:hAnsi="Verdana" w:cs="Tahoma"/>
          <w:b/>
          <w:i/>
          <w:color w:val="000000"/>
          <w:sz w:val="20"/>
          <w:szCs w:val="20"/>
        </w:rPr>
      </w:pPr>
      <w:r w:rsidRPr="00B85AE7">
        <w:rPr>
          <w:rFonts w:ascii="Verdana" w:eastAsia="Times New Roman" w:hAnsi="Verdana" w:cs="Tahoma"/>
          <w:b/>
          <w:color w:val="000000"/>
          <w:sz w:val="20"/>
          <w:szCs w:val="20"/>
        </w:rPr>
        <w:t xml:space="preserve">Following </w:t>
      </w:r>
      <w:proofErr w:type="spellStart"/>
      <w:r w:rsidR="00654AD4" w:rsidRPr="00B85AE7">
        <w:rPr>
          <w:rFonts w:ascii="Verdana" w:eastAsia="Times New Roman" w:hAnsi="Verdana" w:cs="Tahoma"/>
          <w:b/>
          <w:color w:val="000000"/>
          <w:sz w:val="20"/>
          <w:szCs w:val="20"/>
        </w:rPr>
        <w:t>otes</w:t>
      </w:r>
      <w:proofErr w:type="spellEnd"/>
      <w:r w:rsidR="00654AD4" w:rsidRPr="00B85AE7">
        <w:rPr>
          <w:rFonts w:ascii="Verdana" w:eastAsia="Times New Roman" w:hAnsi="Verdana" w:cs="Tahoma"/>
          <w:b/>
          <w:color w:val="000000"/>
          <w:sz w:val="20"/>
          <w:szCs w:val="20"/>
        </w:rPr>
        <w:t xml:space="preserve"> and examples taken from Virginia </w:t>
      </w:r>
      <w:proofErr w:type="spellStart"/>
      <w:r w:rsidR="00654AD4" w:rsidRPr="00B85AE7">
        <w:rPr>
          <w:rFonts w:ascii="Verdana" w:eastAsia="Times New Roman" w:hAnsi="Verdana" w:cs="Tahoma"/>
          <w:b/>
          <w:color w:val="000000"/>
          <w:sz w:val="20"/>
          <w:szCs w:val="20"/>
        </w:rPr>
        <w:t>Tufte</w:t>
      </w:r>
      <w:proofErr w:type="spellEnd"/>
      <w:r w:rsidR="00654AD4" w:rsidRPr="00B85AE7">
        <w:rPr>
          <w:rFonts w:ascii="Verdana" w:eastAsia="Times New Roman" w:hAnsi="Verdana" w:cs="Tahoma"/>
          <w:b/>
          <w:color w:val="000000"/>
          <w:sz w:val="20"/>
          <w:szCs w:val="20"/>
        </w:rPr>
        <w:t xml:space="preserve"> </w:t>
      </w:r>
      <w:r w:rsidR="00654AD4" w:rsidRPr="00B85AE7">
        <w:rPr>
          <w:rFonts w:ascii="Verdana" w:eastAsia="Times New Roman" w:hAnsi="Verdana" w:cs="Tahoma"/>
          <w:b/>
          <w:i/>
          <w:color w:val="000000"/>
          <w:sz w:val="20"/>
          <w:szCs w:val="20"/>
        </w:rPr>
        <w:t>Artful Sentences Chapter 4</w:t>
      </w:r>
    </w:p>
    <w:p w:rsidR="00654AD4" w:rsidRPr="00B85AE7" w:rsidRDefault="00654AD4" w:rsidP="00E63477">
      <w:pPr>
        <w:spacing w:before="100" w:beforeAutospacing="1" w:after="100" w:afterAutospacing="1" w:line="240" w:lineRule="auto"/>
        <w:rPr>
          <w:rFonts w:ascii="Verdana" w:eastAsia="Times New Roman" w:hAnsi="Verdana" w:cs="Tahoma"/>
          <w:b/>
          <w:color w:val="000000"/>
          <w:sz w:val="20"/>
          <w:szCs w:val="20"/>
        </w:rPr>
      </w:pPr>
      <w:r w:rsidRPr="00B85AE7">
        <w:rPr>
          <w:rFonts w:ascii="Verdana" w:eastAsia="Times New Roman" w:hAnsi="Verdana" w:cs="Tahoma"/>
          <w:b/>
          <w:color w:val="000000"/>
          <w:sz w:val="20"/>
          <w:szCs w:val="20"/>
        </w:rPr>
        <w:t>Adjectives and Adverbs in short sentences</w:t>
      </w:r>
    </w:p>
    <w:p w:rsidR="00EB3D64" w:rsidRDefault="00EB3D64" w:rsidP="00E63477">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 xml:space="preserve">The relationship is </w:t>
      </w:r>
      <w:r w:rsidRPr="00B85AE7">
        <w:rPr>
          <w:rFonts w:ascii="Verdana" w:eastAsia="Times New Roman" w:hAnsi="Verdana" w:cs="Tahoma"/>
          <w:i/>
          <w:color w:val="000000"/>
          <w:sz w:val="20"/>
          <w:szCs w:val="20"/>
        </w:rPr>
        <w:t>disgraceful</w:t>
      </w:r>
      <w:r>
        <w:rPr>
          <w:rFonts w:ascii="Verdana" w:eastAsia="Times New Roman" w:hAnsi="Verdana" w:cs="Tahoma"/>
          <w:color w:val="000000"/>
          <w:sz w:val="20"/>
          <w:szCs w:val="20"/>
        </w:rPr>
        <w:t xml:space="preserve">, </w:t>
      </w:r>
      <w:r w:rsidRPr="00B85AE7">
        <w:rPr>
          <w:rFonts w:ascii="Verdana" w:eastAsia="Times New Roman" w:hAnsi="Verdana" w:cs="Tahoma"/>
          <w:i/>
          <w:color w:val="000000"/>
          <w:sz w:val="20"/>
          <w:szCs w:val="20"/>
        </w:rPr>
        <w:t>disgusting</w:t>
      </w:r>
      <w:r>
        <w:rPr>
          <w:rFonts w:ascii="Verdana" w:eastAsia="Times New Roman" w:hAnsi="Verdana" w:cs="Tahoma"/>
          <w:color w:val="000000"/>
          <w:sz w:val="20"/>
          <w:szCs w:val="20"/>
        </w:rPr>
        <w:t xml:space="preserve">.  Janet Frame, </w:t>
      </w:r>
      <w:r w:rsidRPr="00B85AE7">
        <w:rPr>
          <w:rFonts w:ascii="Verdana" w:eastAsia="Times New Roman" w:hAnsi="Verdana" w:cs="Tahoma"/>
          <w:i/>
          <w:color w:val="000000"/>
          <w:sz w:val="20"/>
          <w:szCs w:val="20"/>
        </w:rPr>
        <w:t>Scented Gardens of the Blind</w:t>
      </w:r>
      <w:r>
        <w:rPr>
          <w:rFonts w:ascii="Verdana" w:eastAsia="Times New Roman" w:hAnsi="Verdana" w:cs="Tahoma"/>
          <w:color w:val="000000"/>
          <w:sz w:val="20"/>
          <w:szCs w:val="20"/>
        </w:rPr>
        <w:t>, 194.</w:t>
      </w:r>
    </w:p>
    <w:p w:rsidR="00EB3D64" w:rsidRDefault="00EB3D64" w:rsidP="00E63477">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 xml:space="preserve">My career at </w:t>
      </w:r>
      <w:proofErr w:type="spellStart"/>
      <w:r>
        <w:rPr>
          <w:rFonts w:ascii="Verdana" w:eastAsia="Times New Roman" w:hAnsi="Verdana" w:cs="Tahoma"/>
          <w:color w:val="000000"/>
          <w:sz w:val="20"/>
          <w:szCs w:val="20"/>
        </w:rPr>
        <w:t>Fontlands</w:t>
      </w:r>
      <w:proofErr w:type="spellEnd"/>
      <w:r>
        <w:rPr>
          <w:rFonts w:ascii="Verdana" w:eastAsia="Times New Roman" w:hAnsi="Verdana" w:cs="Tahoma"/>
          <w:color w:val="000000"/>
          <w:sz w:val="20"/>
          <w:szCs w:val="20"/>
        </w:rPr>
        <w:t xml:space="preserve"> was </w:t>
      </w:r>
      <w:r w:rsidRPr="00B85AE7">
        <w:rPr>
          <w:rFonts w:ascii="Verdana" w:eastAsia="Times New Roman" w:hAnsi="Verdana" w:cs="Tahoma"/>
          <w:i/>
          <w:color w:val="000000"/>
          <w:sz w:val="20"/>
          <w:szCs w:val="20"/>
        </w:rPr>
        <w:t>short and inglorious</w:t>
      </w:r>
      <w:r>
        <w:rPr>
          <w:rFonts w:ascii="Verdana" w:eastAsia="Times New Roman" w:hAnsi="Verdana" w:cs="Tahoma"/>
          <w:color w:val="000000"/>
          <w:sz w:val="20"/>
          <w:szCs w:val="20"/>
        </w:rPr>
        <w:t xml:space="preserve">.  Havelock Ellis, </w:t>
      </w:r>
      <w:r w:rsidRPr="00B85AE7">
        <w:rPr>
          <w:rFonts w:ascii="Verdana" w:eastAsia="Times New Roman" w:hAnsi="Verdana" w:cs="Tahoma"/>
          <w:i/>
          <w:color w:val="000000"/>
          <w:sz w:val="20"/>
          <w:szCs w:val="20"/>
        </w:rPr>
        <w:t>My Life</w:t>
      </w:r>
      <w:r>
        <w:rPr>
          <w:rFonts w:ascii="Verdana" w:eastAsia="Times New Roman" w:hAnsi="Verdana" w:cs="Tahoma"/>
          <w:color w:val="000000"/>
          <w:sz w:val="20"/>
          <w:szCs w:val="20"/>
        </w:rPr>
        <w:t>, 125.</w:t>
      </w:r>
    </w:p>
    <w:p w:rsidR="00EB3D64" w:rsidRDefault="00EB3D64" w:rsidP="00E63477">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 xml:space="preserve">He felt </w:t>
      </w:r>
      <w:r w:rsidRPr="00B85AE7">
        <w:rPr>
          <w:rFonts w:ascii="Verdana" w:eastAsia="Times New Roman" w:hAnsi="Verdana" w:cs="Tahoma"/>
          <w:i/>
          <w:color w:val="000000"/>
          <w:sz w:val="20"/>
          <w:szCs w:val="20"/>
        </w:rPr>
        <w:t>porous and pregnable</w:t>
      </w:r>
      <w:r>
        <w:rPr>
          <w:rFonts w:ascii="Verdana" w:eastAsia="Times New Roman" w:hAnsi="Verdana" w:cs="Tahoma"/>
          <w:color w:val="000000"/>
          <w:sz w:val="20"/>
          <w:szCs w:val="20"/>
        </w:rPr>
        <w:t xml:space="preserve">.  Vladimir Nabokov, </w:t>
      </w:r>
      <w:proofErr w:type="spellStart"/>
      <w:r w:rsidRPr="00B85AE7">
        <w:rPr>
          <w:rFonts w:ascii="Verdana" w:eastAsia="Times New Roman" w:hAnsi="Verdana" w:cs="Tahoma"/>
          <w:i/>
          <w:color w:val="000000"/>
          <w:sz w:val="20"/>
          <w:szCs w:val="20"/>
        </w:rPr>
        <w:t>Pnin</w:t>
      </w:r>
      <w:proofErr w:type="spellEnd"/>
      <w:r>
        <w:rPr>
          <w:rFonts w:ascii="Verdana" w:eastAsia="Times New Roman" w:hAnsi="Verdana" w:cs="Tahoma"/>
          <w:color w:val="000000"/>
          <w:sz w:val="20"/>
          <w:szCs w:val="20"/>
        </w:rPr>
        <w:t>, 20.</w:t>
      </w:r>
    </w:p>
    <w:p w:rsidR="00654AD4" w:rsidRPr="00B85AE7" w:rsidRDefault="00654AD4" w:rsidP="00E63477">
      <w:pPr>
        <w:spacing w:before="100" w:beforeAutospacing="1" w:after="100" w:afterAutospacing="1" w:line="240" w:lineRule="auto"/>
        <w:rPr>
          <w:rFonts w:ascii="Verdana" w:eastAsia="Times New Roman" w:hAnsi="Verdana" w:cs="Tahoma"/>
          <w:b/>
          <w:color w:val="000000"/>
          <w:sz w:val="20"/>
          <w:szCs w:val="20"/>
        </w:rPr>
      </w:pPr>
      <w:proofErr w:type="gramStart"/>
      <w:r w:rsidRPr="00B85AE7">
        <w:rPr>
          <w:rFonts w:ascii="Verdana" w:eastAsia="Times New Roman" w:hAnsi="Verdana" w:cs="Tahoma"/>
          <w:b/>
          <w:color w:val="000000"/>
          <w:sz w:val="20"/>
          <w:szCs w:val="20"/>
        </w:rPr>
        <w:t>Adjectives to make contrasts.</w:t>
      </w:r>
      <w:proofErr w:type="gramEnd"/>
      <w:r w:rsidRPr="00B85AE7">
        <w:rPr>
          <w:rFonts w:ascii="Verdana" w:eastAsia="Times New Roman" w:hAnsi="Verdana" w:cs="Tahoma"/>
          <w:b/>
          <w:color w:val="000000"/>
          <w:sz w:val="20"/>
          <w:szCs w:val="20"/>
        </w:rPr>
        <w:t xml:space="preserve"> Adjectives may be used individually or in groups to provide contrasts between nouns.</w:t>
      </w:r>
    </w:p>
    <w:p w:rsidR="00654AD4" w:rsidRDefault="00EB3D64" w:rsidP="00E63477">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Value</w:t>
      </w:r>
      <w:r w:rsidR="008157DA">
        <w:rPr>
          <w:rFonts w:ascii="Verdana" w:eastAsia="Times New Roman" w:hAnsi="Verdana" w:cs="Tahoma"/>
          <w:color w:val="000000"/>
          <w:sz w:val="20"/>
          <w:szCs w:val="20"/>
        </w:rPr>
        <w:t xml:space="preserve"> judgments may be </w:t>
      </w:r>
      <w:r w:rsidR="008157DA" w:rsidRPr="00B85AE7">
        <w:rPr>
          <w:rFonts w:ascii="Verdana" w:eastAsia="Times New Roman" w:hAnsi="Verdana" w:cs="Tahoma"/>
          <w:i/>
          <w:color w:val="000000"/>
          <w:sz w:val="20"/>
          <w:szCs w:val="20"/>
        </w:rPr>
        <w:t>informed or uninformed</w:t>
      </w:r>
      <w:r w:rsidR="008157DA">
        <w:rPr>
          <w:rFonts w:ascii="Verdana" w:eastAsia="Times New Roman" w:hAnsi="Verdana" w:cs="Tahoma"/>
          <w:color w:val="000000"/>
          <w:sz w:val="20"/>
          <w:szCs w:val="20"/>
        </w:rPr>
        <w:t xml:space="preserve">, </w:t>
      </w:r>
      <w:r w:rsidR="008157DA" w:rsidRPr="00B85AE7">
        <w:rPr>
          <w:rFonts w:ascii="Verdana" w:eastAsia="Times New Roman" w:hAnsi="Verdana" w:cs="Tahoma"/>
          <w:i/>
          <w:color w:val="000000"/>
          <w:sz w:val="20"/>
          <w:szCs w:val="20"/>
        </w:rPr>
        <w:t>responsible or irresponsible</w:t>
      </w:r>
      <w:r w:rsidR="008157DA">
        <w:rPr>
          <w:rFonts w:ascii="Verdana" w:eastAsia="Times New Roman" w:hAnsi="Verdana" w:cs="Tahoma"/>
          <w:color w:val="000000"/>
          <w:sz w:val="20"/>
          <w:szCs w:val="20"/>
        </w:rPr>
        <w:t xml:space="preserve">.  Walter Kaufmann, </w:t>
      </w:r>
      <w:proofErr w:type="gramStart"/>
      <w:r w:rsidR="008157DA" w:rsidRPr="00B85AE7">
        <w:rPr>
          <w:rFonts w:ascii="Verdana" w:eastAsia="Times New Roman" w:hAnsi="Verdana" w:cs="Tahoma"/>
          <w:i/>
          <w:color w:val="000000"/>
          <w:sz w:val="20"/>
          <w:szCs w:val="20"/>
        </w:rPr>
        <w:t>The</w:t>
      </w:r>
      <w:proofErr w:type="gramEnd"/>
      <w:r w:rsidR="008157DA" w:rsidRPr="00B85AE7">
        <w:rPr>
          <w:rFonts w:ascii="Verdana" w:eastAsia="Times New Roman" w:hAnsi="Verdana" w:cs="Tahoma"/>
          <w:i/>
          <w:color w:val="000000"/>
          <w:sz w:val="20"/>
          <w:szCs w:val="20"/>
        </w:rPr>
        <w:t xml:space="preserve"> Faith of a Heretic</w:t>
      </w:r>
      <w:r w:rsidR="008157DA">
        <w:rPr>
          <w:rFonts w:ascii="Verdana" w:eastAsia="Times New Roman" w:hAnsi="Verdana" w:cs="Tahoma"/>
          <w:color w:val="000000"/>
          <w:sz w:val="20"/>
          <w:szCs w:val="20"/>
        </w:rPr>
        <w:t>, 335.</w:t>
      </w:r>
    </w:p>
    <w:p w:rsidR="00654AD4" w:rsidRPr="00B85AE7" w:rsidRDefault="00654AD4" w:rsidP="00E63477">
      <w:pPr>
        <w:spacing w:before="100" w:beforeAutospacing="1" w:after="100" w:afterAutospacing="1" w:line="240" w:lineRule="auto"/>
        <w:rPr>
          <w:rFonts w:ascii="Verdana" w:eastAsia="Times New Roman" w:hAnsi="Verdana" w:cs="Tahoma"/>
          <w:b/>
          <w:color w:val="000000"/>
          <w:sz w:val="20"/>
          <w:szCs w:val="20"/>
        </w:rPr>
      </w:pPr>
      <w:proofErr w:type="gramStart"/>
      <w:r w:rsidRPr="00B85AE7">
        <w:rPr>
          <w:rFonts w:ascii="Verdana" w:eastAsia="Times New Roman" w:hAnsi="Verdana" w:cs="Tahoma"/>
          <w:b/>
          <w:color w:val="000000"/>
          <w:sz w:val="20"/>
          <w:szCs w:val="20"/>
        </w:rPr>
        <w:t>Mobility of adverbs.</w:t>
      </w:r>
      <w:proofErr w:type="gramEnd"/>
      <w:r w:rsidRPr="00B85AE7">
        <w:rPr>
          <w:rFonts w:ascii="Verdana" w:eastAsia="Times New Roman" w:hAnsi="Verdana" w:cs="Tahoma"/>
          <w:b/>
          <w:color w:val="000000"/>
          <w:sz w:val="20"/>
          <w:szCs w:val="20"/>
        </w:rPr>
        <w:t xml:space="preserve">  Adverbs generally come before or after a verb but they may placed anywhere in a sentence.</w:t>
      </w:r>
    </w:p>
    <w:p w:rsidR="00654AD4" w:rsidRDefault="008157DA" w:rsidP="00E63477">
      <w:pPr>
        <w:spacing w:before="100" w:beforeAutospacing="1" w:after="100" w:afterAutospacing="1" w:line="240" w:lineRule="auto"/>
        <w:rPr>
          <w:rFonts w:ascii="Verdana" w:eastAsia="Times New Roman" w:hAnsi="Verdana" w:cs="Tahoma"/>
          <w:color w:val="000000"/>
          <w:sz w:val="20"/>
          <w:szCs w:val="20"/>
        </w:rPr>
      </w:pPr>
      <w:r w:rsidRPr="00B85AE7">
        <w:rPr>
          <w:rFonts w:ascii="Verdana" w:eastAsia="Times New Roman" w:hAnsi="Verdana" w:cs="Tahoma"/>
          <w:i/>
          <w:color w:val="000000"/>
          <w:sz w:val="20"/>
          <w:szCs w:val="20"/>
        </w:rPr>
        <w:t>Gently</w:t>
      </w:r>
      <w:r>
        <w:rPr>
          <w:rFonts w:ascii="Verdana" w:eastAsia="Times New Roman" w:hAnsi="Verdana" w:cs="Tahoma"/>
          <w:color w:val="000000"/>
          <w:sz w:val="20"/>
          <w:szCs w:val="20"/>
        </w:rPr>
        <w:t xml:space="preserve"> he stopped the machine.  </w:t>
      </w:r>
      <w:proofErr w:type="spellStart"/>
      <w:r>
        <w:rPr>
          <w:rFonts w:ascii="Verdana" w:eastAsia="Times New Roman" w:hAnsi="Verdana" w:cs="Tahoma"/>
          <w:color w:val="000000"/>
          <w:sz w:val="20"/>
          <w:szCs w:val="20"/>
        </w:rPr>
        <w:t>Romain</w:t>
      </w:r>
      <w:proofErr w:type="spellEnd"/>
      <w:r>
        <w:rPr>
          <w:rFonts w:ascii="Verdana" w:eastAsia="Times New Roman" w:hAnsi="Verdana" w:cs="Tahoma"/>
          <w:color w:val="000000"/>
          <w:sz w:val="20"/>
          <w:szCs w:val="20"/>
        </w:rPr>
        <w:t xml:space="preserve"> Gary</w:t>
      </w:r>
      <w:r w:rsidRPr="00B85AE7">
        <w:rPr>
          <w:rFonts w:ascii="Verdana" w:eastAsia="Times New Roman" w:hAnsi="Verdana" w:cs="Tahoma"/>
          <w:i/>
          <w:color w:val="000000"/>
          <w:sz w:val="20"/>
          <w:szCs w:val="20"/>
        </w:rPr>
        <w:t>, Death of the Hind Legs</w:t>
      </w:r>
      <w:r>
        <w:rPr>
          <w:rFonts w:ascii="Verdana" w:eastAsia="Times New Roman" w:hAnsi="Verdana" w:cs="Tahoma"/>
          <w:color w:val="000000"/>
          <w:sz w:val="20"/>
          <w:szCs w:val="20"/>
        </w:rPr>
        <w:t>, 73.</w:t>
      </w:r>
    </w:p>
    <w:p w:rsidR="008157DA" w:rsidRDefault="008157DA" w:rsidP="00E63477">
      <w:pPr>
        <w:spacing w:before="100" w:beforeAutospacing="1" w:after="100" w:afterAutospacing="1" w:line="240" w:lineRule="auto"/>
        <w:rPr>
          <w:rFonts w:ascii="Verdana" w:eastAsia="Times New Roman" w:hAnsi="Verdana" w:cs="Tahoma"/>
          <w:color w:val="000000"/>
          <w:sz w:val="20"/>
          <w:szCs w:val="20"/>
        </w:rPr>
      </w:pPr>
      <w:r w:rsidRPr="00B85AE7">
        <w:rPr>
          <w:rFonts w:ascii="Verdana" w:eastAsia="Times New Roman" w:hAnsi="Verdana" w:cs="Tahoma"/>
          <w:i/>
          <w:color w:val="000000"/>
          <w:sz w:val="20"/>
          <w:szCs w:val="20"/>
        </w:rPr>
        <w:t>Slowly</w:t>
      </w:r>
      <w:r>
        <w:rPr>
          <w:rFonts w:ascii="Verdana" w:eastAsia="Times New Roman" w:hAnsi="Verdana" w:cs="Tahoma"/>
          <w:color w:val="000000"/>
          <w:sz w:val="20"/>
          <w:szCs w:val="20"/>
        </w:rPr>
        <w:t xml:space="preserve">, the sky blew up. Philip Wylie, </w:t>
      </w:r>
      <w:proofErr w:type="gramStart"/>
      <w:r w:rsidRPr="00B85AE7">
        <w:rPr>
          <w:rFonts w:ascii="Verdana" w:eastAsia="Times New Roman" w:hAnsi="Verdana" w:cs="Tahoma"/>
          <w:i/>
          <w:color w:val="000000"/>
          <w:sz w:val="20"/>
          <w:szCs w:val="20"/>
        </w:rPr>
        <w:t>The</w:t>
      </w:r>
      <w:proofErr w:type="gramEnd"/>
      <w:r w:rsidRPr="00B85AE7">
        <w:rPr>
          <w:rFonts w:ascii="Verdana" w:eastAsia="Times New Roman" w:hAnsi="Verdana" w:cs="Tahoma"/>
          <w:i/>
          <w:color w:val="000000"/>
          <w:sz w:val="20"/>
          <w:szCs w:val="20"/>
        </w:rPr>
        <w:t xml:space="preserve"> Answer</w:t>
      </w:r>
      <w:r>
        <w:rPr>
          <w:rFonts w:ascii="Verdana" w:eastAsia="Times New Roman" w:hAnsi="Verdana" w:cs="Tahoma"/>
          <w:color w:val="000000"/>
          <w:sz w:val="20"/>
          <w:szCs w:val="20"/>
        </w:rPr>
        <w:t>, 15.</w:t>
      </w:r>
    </w:p>
    <w:p w:rsidR="008157DA" w:rsidRDefault="008157DA" w:rsidP="00E63477">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 xml:space="preserve">All that life soon faded.  John Hersey, </w:t>
      </w:r>
      <w:r w:rsidRPr="00B85AE7">
        <w:rPr>
          <w:rFonts w:ascii="Verdana" w:eastAsia="Times New Roman" w:hAnsi="Verdana" w:cs="Tahoma"/>
          <w:i/>
          <w:color w:val="000000"/>
          <w:sz w:val="20"/>
          <w:szCs w:val="20"/>
        </w:rPr>
        <w:t>Here to Stay</w:t>
      </w:r>
      <w:r>
        <w:rPr>
          <w:rFonts w:ascii="Verdana" w:eastAsia="Times New Roman" w:hAnsi="Verdana" w:cs="Tahoma"/>
          <w:color w:val="000000"/>
          <w:sz w:val="20"/>
          <w:szCs w:val="20"/>
        </w:rPr>
        <w:t>, 167.</w:t>
      </w:r>
    </w:p>
    <w:p w:rsidR="00654AD4" w:rsidRPr="00B85AE7" w:rsidRDefault="00654AD4" w:rsidP="00E63477">
      <w:pPr>
        <w:spacing w:before="100" w:beforeAutospacing="1" w:after="100" w:afterAutospacing="1" w:line="240" w:lineRule="auto"/>
        <w:rPr>
          <w:rFonts w:ascii="Verdana" w:eastAsia="Times New Roman" w:hAnsi="Verdana" w:cs="Tahoma"/>
          <w:b/>
          <w:color w:val="000000"/>
          <w:sz w:val="20"/>
          <w:szCs w:val="20"/>
        </w:rPr>
      </w:pPr>
      <w:proofErr w:type="gramStart"/>
      <w:r w:rsidRPr="00B85AE7">
        <w:rPr>
          <w:rFonts w:ascii="Verdana" w:eastAsia="Times New Roman" w:hAnsi="Verdana" w:cs="Tahoma"/>
          <w:b/>
          <w:color w:val="000000"/>
          <w:sz w:val="20"/>
          <w:szCs w:val="20"/>
        </w:rPr>
        <w:t>Adjectives and adverbs in inverted positions.</w:t>
      </w:r>
      <w:proofErr w:type="gramEnd"/>
      <w:r w:rsidRPr="00B85AE7">
        <w:rPr>
          <w:rFonts w:ascii="Verdana" w:eastAsia="Times New Roman" w:hAnsi="Verdana" w:cs="Tahoma"/>
          <w:b/>
          <w:color w:val="000000"/>
          <w:sz w:val="20"/>
          <w:szCs w:val="20"/>
        </w:rPr>
        <w:t xml:space="preserve">  </w:t>
      </w:r>
    </w:p>
    <w:p w:rsidR="008157DA" w:rsidRDefault="008157DA" w:rsidP="00E63477">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 xml:space="preserve">Profound was Gary’s relief the next morning as he bumped and glided, like a storm-battered yacht, into the safe harbor of his work week.  Jonathan </w:t>
      </w:r>
      <w:proofErr w:type="spellStart"/>
      <w:r>
        <w:rPr>
          <w:rFonts w:ascii="Verdana" w:eastAsia="Times New Roman" w:hAnsi="Verdana" w:cs="Tahoma"/>
          <w:color w:val="000000"/>
          <w:sz w:val="20"/>
          <w:szCs w:val="20"/>
        </w:rPr>
        <w:t>Franzen</w:t>
      </w:r>
      <w:proofErr w:type="spellEnd"/>
      <w:r>
        <w:rPr>
          <w:rFonts w:ascii="Verdana" w:eastAsia="Times New Roman" w:hAnsi="Verdana" w:cs="Tahoma"/>
          <w:color w:val="000000"/>
          <w:sz w:val="20"/>
          <w:szCs w:val="20"/>
        </w:rPr>
        <w:t xml:space="preserve">, </w:t>
      </w:r>
      <w:proofErr w:type="gramStart"/>
      <w:r>
        <w:rPr>
          <w:rFonts w:ascii="Verdana" w:eastAsia="Times New Roman" w:hAnsi="Verdana" w:cs="Tahoma"/>
          <w:color w:val="000000"/>
          <w:sz w:val="20"/>
          <w:szCs w:val="20"/>
        </w:rPr>
        <w:t>The</w:t>
      </w:r>
      <w:proofErr w:type="gramEnd"/>
      <w:r>
        <w:rPr>
          <w:rFonts w:ascii="Verdana" w:eastAsia="Times New Roman" w:hAnsi="Verdana" w:cs="Tahoma"/>
          <w:color w:val="000000"/>
          <w:sz w:val="20"/>
          <w:szCs w:val="20"/>
        </w:rPr>
        <w:t xml:space="preserve"> Corrections, 201.</w:t>
      </w:r>
    </w:p>
    <w:p w:rsidR="00654AD4" w:rsidRDefault="00654AD4" w:rsidP="00E63477">
      <w:pPr>
        <w:spacing w:before="100" w:beforeAutospacing="1" w:after="100" w:afterAutospacing="1" w:line="240" w:lineRule="auto"/>
        <w:rPr>
          <w:rFonts w:ascii="Verdana" w:eastAsia="Times New Roman" w:hAnsi="Verdana" w:cs="Tahoma"/>
          <w:color w:val="000000"/>
          <w:sz w:val="20"/>
          <w:szCs w:val="20"/>
        </w:rPr>
      </w:pPr>
      <w:proofErr w:type="gramStart"/>
      <w:r w:rsidRPr="00B85AE7">
        <w:rPr>
          <w:rFonts w:ascii="Verdana" w:eastAsia="Times New Roman" w:hAnsi="Verdana" w:cs="Tahoma"/>
          <w:b/>
          <w:color w:val="000000"/>
          <w:sz w:val="20"/>
          <w:szCs w:val="20"/>
        </w:rPr>
        <w:t>Catalogs of modifiers.</w:t>
      </w:r>
      <w:proofErr w:type="gramEnd"/>
      <w:r w:rsidRPr="00B85AE7">
        <w:rPr>
          <w:rFonts w:ascii="Verdana" w:eastAsia="Times New Roman" w:hAnsi="Verdana" w:cs="Tahoma"/>
          <w:b/>
          <w:color w:val="000000"/>
          <w:sz w:val="20"/>
          <w:szCs w:val="20"/>
        </w:rPr>
        <w:t xml:space="preserve">  Using lists of adjectives or adverbs can provide emphasis or contrast</w:t>
      </w:r>
      <w:r>
        <w:rPr>
          <w:rFonts w:ascii="Verdana" w:eastAsia="Times New Roman" w:hAnsi="Verdana" w:cs="Tahoma"/>
          <w:color w:val="000000"/>
          <w:sz w:val="20"/>
          <w:szCs w:val="20"/>
        </w:rPr>
        <w:t>.</w:t>
      </w:r>
    </w:p>
    <w:p w:rsidR="00654AD4" w:rsidRDefault="00D74015" w:rsidP="00E63477">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 xml:space="preserve">Diligent, well-meaning, oppressed, loyal, affectionate, and patriotic, this princess is not yet corrupted by her questionable powers.  </w:t>
      </w:r>
      <w:proofErr w:type="gramStart"/>
      <w:r>
        <w:rPr>
          <w:rFonts w:ascii="Verdana" w:eastAsia="Times New Roman" w:hAnsi="Verdana" w:cs="Tahoma"/>
          <w:color w:val="000000"/>
          <w:sz w:val="20"/>
          <w:szCs w:val="20"/>
        </w:rPr>
        <w:t>Michael Dobson and Nicola J. Watson, England’s Elizabeth, 172.</w:t>
      </w:r>
      <w:proofErr w:type="gramEnd"/>
    </w:p>
    <w:p w:rsidR="00D74015" w:rsidRDefault="00D74015" w:rsidP="00E63477">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Everything he writes is written as an angry, passionate, generous, fumbling, rebellious, bewildered and bewildering man.  Sean O’Faolain, The Vanishing Hero, 108.</w:t>
      </w:r>
    </w:p>
    <w:p w:rsidR="00654AD4" w:rsidRPr="00B85AE7" w:rsidRDefault="00EB3D64" w:rsidP="00E63477">
      <w:pPr>
        <w:spacing w:before="100" w:beforeAutospacing="1" w:after="100" w:afterAutospacing="1" w:line="240" w:lineRule="auto"/>
        <w:rPr>
          <w:rFonts w:ascii="Verdana" w:eastAsia="Times New Roman" w:hAnsi="Verdana" w:cs="Tahoma"/>
          <w:b/>
          <w:color w:val="000000"/>
          <w:sz w:val="20"/>
          <w:szCs w:val="20"/>
        </w:rPr>
      </w:pPr>
      <w:r w:rsidRPr="00B85AE7">
        <w:rPr>
          <w:rFonts w:ascii="Verdana" w:eastAsia="Times New Roman" w:hAnsi="Verdana" w:cs="Tahoma"/>
          <w:b/>
          <w:color w:val="000000"/>
          <w:sz w:val="20"/>
          <w:szCs w:val="20"/>
        </w:rPr>
        <w:t xml:space="preserve">Adjectival color and clarity: </w:t>
      </w:r>
      <w:r w:rsidR="00654AD4" w:rsidRPr="00B85AE7">
        <w:rPr>
          <w:rFonts w:ascii="Verdana" w:eastAsia="Times New Roman" w:hAnsi="Verdana" w:cs="Tahoma"/>
          <w:b/>
          <w:color w:val="000000"/>
          <w:sz w:val="20"/>
          <w:szCs w:val="20"/>
        </w:rPr>
        <w:t xml:space="preserve"> The following sentences demonstrate successful paragraphs that are heavily adjectival, highly colored.  They are attractive and colorful but selective, because their adjectives have all been chosen, assigned, and fastened together with attention to rhythm, clarity, impact, and focus. (</w:t>
      </w:r>
      <w:proofErr w:type="spellStart"/>
      <w:r w:rsidR="00654AD4" w:rsidRPr="00B85AE7">
        <w:rPr>
          <w:rFonts w:ascii="Verdana" w:eastAsia="Times New Roman" w:hAnsi="Verdana" w:cs="Tahoma"/>
          <w:b/>
          <w:color w:val="000000"/>
          <w:sz w:val="20"/>
          <w:szCs w:val="20"/>
        </w:rPr>
        <w:t>Tufte</w:t>
      </w:r>
      <w:proofErr w:type="spellEnd"/>
      <w:r w:rsidR="00654AD4" w:rsidRPr="00B85AE7">
        <w:rPr>
          <w:rFonts w:ascii="Verdana" w:eastAsia="Times New Roman" w:hAnsi="Verdana" w:cs="Tahoma"/>
          <w:b/>
          <w:color w:val="000000"/>
          <w:sz w:val="20"/>
          <w:szCs w:val="20"/>
        </w:rPr>
        <w:t>, 102)</w:t>
      </w:r>
    </w:p>
    <w:p w:rsidR="00654AD4" w:rsidRDefault="008D31B0" w:rsidP="00E63477">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 xml:space="preserve">Father Urban, </w:t>
      </w:r>
      <w:r w:rsidRPr="00B85AE7">
        <w:rPr>
          <w:rFonts w:ascii="Verdana" w:eastAsia="Times New Roman" w:hAnsi="Verdana" w:cs="Tahoma"/>
          <w:i/>
          <w:color w:val="000000"/>
          <w:sz w:val="20"/>
          <w:szCs w:val="20"/>
        </w:rPr>
        <w:t>fifty-four, tall and handsome</w:t>
      </w:r>
      <w:r>
        <w:rPr>
          <w:rFonts w:ascii="Verdana" w:eastAsia="Times New Roman" w:hAnsi="Verdana" w:cs="Tahoma"/>
          <w:color w:val="000000"/>
          <w:sz w:val="20"/>
          <w:szCs w:val="20"/>
        </w:rPr>
        <w:t xml:space="preserve"> but a </w:t>
      </w:r>
      <w:r w:rsidRPr="00B85AE7">
        <w:rPr>
          <w:rFonts w:ascii="Verdana" w:eastAsia="Times New Roman" w:hAnsi="Verdana" w:cs="Tahoma"/>
          <w:i/>
          <w:color w:val="000000"/>
          <w:sz w:val="20"/>
          <w:szCs w:val="20"/>
        </w:rPr>
        <w:t>trifle loose</w:t>
      </w:r>
      <w:r>
        <w:rPr>
          <w:rFonts w:ascii="Verdana" w:eastAsia="Times New Roman" w:hAnsi="Verdana" w:cs="Tahoma"/>
          <w:color w:val="000000"/>
          <w:sz w:val="20"/>
          <w:szCs w:val="20"/>
        </w:rPr>
        <w:t xml:space="preserve"> in the jowls and </w:t>
      </w:r>
      <w:r w:rsidRPr="00B85AE7">
        <w:rPr>
          <w:rFonts w:ascii="Verdana" w:eastAsia="Times New Roman" w:hAnsi="Verdana" w:cs="Tahoma"/>
          <w:i/>
          <w:color w:val="000000"/>
          <w:sz w:val="20"/>
          <w:szCs w:val="20"/>
        </w:rPr>
        <w:t>red</w:t>
      </w:r>
      <w:r>
        <w:rPr>
          <w:rFonts w:ascii="Verdana" w:eastAsia="Times New Roman" w:hAnsi="Verdana" w:cs="Tahoma"/>
          <w:color w:val="000000"/>
          <w:sz w:val="20"/>
          <w:szCs w:val="20"/>
        </w:rPr>
        <w:t xml:space="preserve"> of eye, smiled and put out his hand.  J.F. Powers, </w:t>
      </w:r>
      <w:proofErr w:type="spellStart"/>
      <w:r w:rsidRPr="00B85AE7">
        <w:rPr>
          <w:rFonts w:ascii="Verdana" w:eastAsia="Times New Roman" w:hAnsi="Verdana" w:cs="Tahoma"/>
          <w:i/>
          <w:color w:val="000000"/>
          <w:sz w:val="20"/>
          <w:szCs w:val="20"/>
        </w:rPr>
        <w:t>Morte</w:t>
      </w:r>
      <w:proofErr w:type="spellEnd"/>
      <w:r w:rsidRPr="00B85AE7">
        <w:rPr>
          <w:rFonts w:ascii="Verdana" w:eastAsia="Times New Roman" w:hAnsi="Verdana" w:cs="Tahoma"/>
          <w:i/>
          <w:color w:val="000000"/>
          <w:sz w:val="20"/>
          <w:szCs w:val="20"/>
        </w:rPr>
        <w:t xml:space="preserve"> </w:t>
      </w:r>
      <w:proofErr w:type="spellStart"/>
      <w:r w:rsidRPr="00B85AE7">
        <w:rPr>
          <w:rFonts w:ascii="Verdana" w:eastAsia="Times New Roman" w:hAnsi="Verdana" w:cs="Tahoma"/>
          <w:i/>
          <w:color w:val="000000"/>
          <w:sz w:val="20"/>
          <w:szCs w:val="20"/>
        </w:rPr>
        <w:t>d’Urban</w:t>
      </w:r>
      <w:proofErr w:type="spellEnd"/>
      <w:r>
        <w:rPr>
          <w:rFonts w:ascii="Verdana" w:eastAsia="Times New Roman" w:hAnsi="Verdana" w:cs="Tahoma"/>
          <w:color w:val="000000"/>
          <w:sz w:val="20"/>
          <w:szCs w:val="20"/>
        </w:rPr>
        <w:t>, 17.</w:t>
      </w:r>
    </w:p>
    <w:p w:rsidR="008D31B0" w:rsidRDefault="008D31B0" w:rsidP="00E63477">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lastRenderedPageBreak/>
        <w:t xml:space="preserve">He had a </w:t>
      </w:r>
      <w:r w:rsidRPr="00B85AE7">
        <w:rPr>
          <w:rFonts w:ascii="Verdana" w:eastAsia="Times New Roman" w:hAnsi="Verdana" w:cs="Tahoma"/>
          <w:i/>
          <w:color w:val="000000"/>
          <w:sz w:val="20"/>
          <w:szCs w:val="20"/>
        </w:rPr>
        <w:t>momentary, scared</w:t>
      </w:r>
      <w:r>
        <w:rPr>
          <w:rFonts w:ascii="Verdana" w:eastAsia="Times New Roman" w:hAnsi="Verdana" w:cs="Tahoma"/>
          <w:color w:val="000000"/>
          <w:sz w:val="20"/>
          <w:szCs w:val="20"/>
        </w:rPr>
        <w:t xml:space="preserve"> glimpse of their faces, </w:t>
      </w:r>
      <w:r w:rsidRPr="00B85AE7">
        <w:rPr>
          <w:rFonts w:ascii="Verdana" w:eastAsia="Times New Roman" w:hAnsi="Verdana" w:cs="Tahoma"/>
          <w:i/>
          <w:color w:val="000000"/>
          <w:sz w:val="20"/>
          <w:szCs w:val="20"/>
        </w:rPr>
        <w:t>thin and unnaturally long</w:t>
      </w:r>
      <w:r>
        <w:rPr>
          <w:rFonts w:ascii="Verdana" w:eastAsia="Times New Roman" w:hAnsi="Verdana" w:cs="Tahoma"/>
          <w:color w:val="000000"/>
          <w:sz w:val="20"/>
          <w:szCs w:val="20"/>
        </w:rPr>
        <w:t xml:space="preserve">, with </w:t>
      </w:r>
      <w:r w:rsidRPr="00B85AE7">
        <w:rPr>
          <w:rFonts w:ascii="Verdana" w:eastAsia="Times New Roman" w:hAnsi="Verdana" w:cs="Tahoma"/>
          <w:i/>
          <w:color w:val="000000"/>
          <w:sz w:val="20"/>
          <w:szCs w:val="20"/>
        </w:rPr>
        <w:t>long</w:t>
      </w:r>
      <w:r>
        <w:rPr>
          <w:rFonts w:ascii="Verdana" w:eastAsia="Times New Roman" w:hAnsi="Verdana" w:cs="Tahoma"/>
          <w:color w:val="000000"/>
          <w:sz w:val="20"/>
          <w:szCs w:val="20"/>
        </w:rPr>
        <w:t xml:space="preserve">, </w:t>
      </w:r>
      <w:r w:rsidRPr="00B85AE7">
        <w:rPr>
          <w:rFonts w:ascii="Verdana" w:eastAsia="Times New Roman" w:hAnsi="Verdana" w:cs="Tahoma"/>
          <w:i/>
          <w:color w:val="000000"/>
          <w:sz w:val="20"/>
          <w:szCs w:val="20"/>
        </w:rPr>
        <w:t>drooping</w:t>
      </w:r>
      <w:r>
        <w:rPr>
          <w:rFonts w:ascii="Verdana" w:eastAsia="Times New Roman" w:hAnsi="Verdana" w:cs="Tahoma"/>
          <w:color w:val="000000"/>
          <w:sz w:val="20"/>
          <w:szCs w:val="20"/>
        </w:rPr>
        <w:t xml:space="preserve"> noses and </w:t>
      </w:r>
      <w:r w:rsidRPr="00B85AE7">
        <w:rPr>
          <w:rFonts w:ascii="Verdana" w:eastAsia="Times New Roman" w:hAnsi="Verdana" w:cs="Tahoma"/>
          <w:i/>
          <w:color w:val="000000"/>
          <w:sz w:val="20"/>
          <w:szCs w:val="20"/>
        </w:rPr>
        <w:t>drooping</w:t>
      </w:r>
      <w:r>
        <w:rPr>
          <w:rFonts w:ascii="Verdana" w:eastAsia="Times New Roman" w:hAnsi="Verdana" w:cs="Tahoma"/>
          <w:color w:val="000000"/>
          <w:sz w:val="20"/>
          <w:szCs w:val="20"/>
        </w:rPr>
        <w:t xml:space="preserve"> mouths of </w:t>
      </w:r>
      <w:r w:rsidRPr="00B85AE7">
        <w:rPr>
          <w:rFonts w:ascii="Verdana" w:eastAsia="Times New Roman" w:hAnsi="Verdana" w:cs="Tahoma"/>
          <w:i/>
          <w:color w:val="000000"/>
          <w:sz w:val="20"/>
          <w:szCs w:val="20"/>
        </w:rPr>
        <w:t>half-spherical, half-idiotic</w:t>
      </w:r>
      <w:r>
        <w:rPr>
          <w:rFonts w:ascii="Verdana" w:eastAsia="Times New Roman" w:hAnsi="Verdana" w:cs="Tahoma"/>
          <w:color w:val="000000"/>
          <w:sz w:val="20"/>
          <w:szCs w:val="20"/>
        </w:rPr>
        <w:t xml:space="preserve"> solemnity.  </w:t>
      </w:r>
      <w:proofErr w:type="gramStart"/>
      <w:r>
        <w:rPr>
          <w:rFonts w:ascii="Verdana" w:eastAsia="Times New Roman" w:hAnsi="Verdana" w:cs="Tahoma"/>
          <w:color w:val="000000"/>
          <w:sz w:val="20"/>
          <w:szCs w:val="20"/>
        </w:rPr>
        <w:t xml:space="preserve">C.S. Lewis, </w:t>
      </w:r>
      <w:r w:rsidRPr="00B85AE7">
        <w:rPr>
          <w:rFonts w:ascii="Verdana" w:eastAsia="Times New Roman" w:hAnsi="Verdana" w:cs="Tahoma"/>
          <w:i/>
          <w:color w:val="000000"/>
          <w:sz w:val="20"/>
          <w:szCs w:val="20"/>
        </w:rPr>
        <w:t>Out of the Silent Planet</w:t>
      </w:r>
      <w:r>
        <w:rPr>
          <w:rFonts w:ascii="Verdana" w:eastAsia="Times New Roman" w:hAnsi="Verdana" w:cs="Tahoma"/>
          <w:color w:val="000000"/>
          <w:sz w:val="20"/>
          <w:szCs w:val="20"/>
        </w:rPr>
        <w:t>, 44.</w:t>
      </w:r>
      <w:proofErr w:type="gramEnd"/>
    </w:p>
    <w:p w:rsidR="00654AD4" w:rsidRPr="00B85AE7" w:rsidRDefault="00EB3D64" w:rsidP="00E63477">
      <w:pPr>
        <w:spacing w:before="100" w:beforeAutospacing="1" w:after="100" w:afterAutospacing="1" w:line="240" w:lineRule="auto"/>
        <w:rPr>
          <w:rFonts w:ascii="Verdana" w:eastAsia="Times New Roman" w:hAnsi="Verdana" w:cs="Tahoma"/>
          <w:b/>
          <w:color w:val="000000"/>
          <w:sz w:val="20"/>
          <w:szCs w:val="20"/>
        </w:rPr>
      </w:pPr>
      <w:r w:rsidRPr="00B85AE7">
        <w:rPr>
          <w:rFonts w:ascii="Verdana" w:eastAsia="Times New Roman" w:hAnsi="Verdana" w:cs="Tahoma"/>
          <w:b/>
          <w:color w:val="000000"/>
          <w:sz w:val="20"/>
          <w:szCs w:val="20"/>
        </w:rPr>
        <w:t>Adverbial energy and rhythm:  Adverbs are often used to modify the adjectives, and they become an important part of the rhythm of adjectival styles.  There are also what might be called adverbial styles, sentences in which much of the content, much of the interest, or perhaps the real punch, end up with the adverbs (</w:t>
      </w:r>
      <w:proofErr w:type="spellStart"/>
      <w:r w:rsidRPr="00B85AE7">
        <w:rPr>
          <w:rFonts w:ascii="Verdana" w:eastAsia="Times New Roman" w:hAnsi="Verdana" w:cs="Tahoma"/>
          <w:b/>
          <w:color w:val="000000"/>
          <w:sz w:val="20"/>
          <w:szCs w:val="20"/>
        </w:rPr>
        <w:t>Tufte</w:t>
      </w:r>
      <w:proofErr w:type="spellEnd"/>
      <w:r w:rsidRPr="00B85AE7">
        <w:rPr>
          <w:rFonts w:ascii="Verdana" w:eastAsia="Times New Roman" w:hAnsi="Verdana" w:cs="Tahoma"/>
          <w:b/>
          <w:color w:val="000000"/>
          <w:sz w:val="20"/>
          <w:szCs w:val="20"/>
        </w:rPr>
        <w:t>, 107).</w:t>
      </w:r>
    </w:p>
    <w:p w:rsidR="00EB3D64" w:rsidRDefault="008D31B0" w:rsidP="00E63477">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 xml:space="preserve">If he said he had written a </w:t>
      </w:r>
      <w:r w:rsidRPr="00B85AE7">
        <w:rPr>
          <w:rFonts w:ascii="Verdana" w:eastAsia="Times New Roman" w:hAnsi="Verdana" w:cs="Tahoma"/>
          <w:i/>
          <w:color w:val="000000"/>
          <w:sz w:val="20"/>
          <w:szCs w:val="20"/>
        </w:rPr>
        <w:t>fairy</w:t>
      </w:r>
      <w:r>
        <w:rPr>
          <w:rFonts w:ascii="Verdana" w:eastAsia="Times New Roman" w:hAnsi="Verdana" w:cs="Tahoma"/>
          <w:color w:val="000000"/>
          <w:sz w:val="20"/>
          <w:szCs w:val="20"/>
        </w:rPr>
        <w:t xml:space="preserve">-story with a </w:t>
      </w:r>
      <w:r w:rsidRPr="00B85AE7">
        <w:rPr>
          <w:rFonts w:ascii="Verdana" w:eastAsia="Times New Roman" w:hAnsi="Verdana" w:cs="Tahoma"/>
          <w:i/>
          <w:color w:val="000000"/>
          <w:sz w:val="20"/>
          <w:szCs w:val="20"/>
        </w:rPr>
        <w:t>political</w:t>
      </w:r>
      <w:r>
        <w:rPr>
          <w:rFonts w:ascii="Verdana" w:eastAsia="Times New Roman" w:hAnsi="Verdana" w:cs="Tahoma"/>
          <w:color w:val="000000"/>
          <w:sz w:val="20"/>
          <w:szCs w:val="20"/>
        </w:rPr>
        <w:t xml:space="preserve"> purpose, we cannot </w:t>
      </w:r>
      <w:r w:rsidRPr="00B85AE7">
        <w:rPr>
          <w:rFonts w:ascii="Verdana" w:eastAsia="Times New Roman" w:hAnsi="Verdana" w:cs="Tahoma"/>
          <w:i/>
          <w:color w:val="000000"/>
          <w:sz w:val="20"/>
          <w:szCs w:val="20"/>
        </w:rPr>
        <w:t>lightly</w:t>
      </w:r>
      <w:r>
        <w:rPr>
          <w:rFonts w:ascii="Verdana" w:eastAsia="Times New Roman" w:hAnsi="Verdana" w:cs="Tahoma"/>
          <w:color w:val="000000"/>
          <w:sz w:val="20"/>
          <w:szCs w:val="20"/>
        </w:rPr>
        <w:t xml:space="preserve"> suppose he spoke </w:t>
      </w:r>
      <w:r w:rsidRPr="00B85AE7">
        <w:rPr>
          <w:rFonts w:ascii="Verdana" w:eastAsia="Times New Roman" w:hAnsi="Verdana" w:cs="Tahoma"/>
          <w:i/>
          <w:color w:val="000000"/>
          <w:sz w:val="20"/>
          <w:szCs w:val="20"/>
        </w:rPr>
        <w:t>lightly</w:t>
      </w:r>
      <w:r>
        <w:rPr>
          <w:rFonts w:ascii="Verdana" w:eastAsia="Times New Roman" w:hAnsi="Verdana" w:cs="Tahoma"/>
          <w:color w:val="000000"/>
          <w:sz w:val="20"/>
          <w:szCs w:val="20"/>
        </w:rPr>
        <w:t>. C.M. Woodhouse, “Introduction”, ix</w:t>
      </w:r>
    </w:p>
    <w:p w:rsidR="008D31B0" w:rsidRDefault="008D31B0" w:rsidP="00E63477">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 xml:space="preserve">So one day he </w:t>
      </w:r>
      <w:r w:rsidRPr="00B85AE7">
        <w:rPr>
          <w:rFonts w:ascii="Verdana" w:eastAsia="Times New Roman" w:hAnsi="Verdana" w:cs="Tahoma"/>
          <w:i/>
          <w:color w:val="000000"/>
          <w:sz w:val="20"/>
          <w:szCs w:val="20"/>
        </w:rPr>
        <w:t>silently</w:t>
      </w:r>
      <w:r>
        <w:rPr>
          <w:rFonts w:ascii="Verdana" w:eastAsia="Times New Roman" w:hAnsi="Verdana" w:cs="Tahoma"/>
          <w:color w:val="000000"/>
          <w:sz w:val="20"/>
          <w:szCs w:val="20"/>
        </w:rPr>
        <w:t xml:space="preserve"> and </w:t>
      </w:r>
      <w:r w:rsidRPr="00B85AE7">
        <w:rPr>
          <w:rFonts w:ascii="Verdana" w:eastAsia="Times New Roman" w:hAnsi="Verdana" w:cs="Tahoma"/>
          <w:i/>
          <w:color w:val="000000"/>
          <w:sz w:val="20"/>
          <w:szCs w:val="20"/>
        </w:rPr>
        <w:t>suddenly</w:t>
      </w:r>
      <w:r>
        <w:rPr>
          <w:rFonts w:ascii="Verdana" w:eastAsia="Times New Roman" w:hAnsi="Verdana" w:cs="Tahoma"/>
          <w:color w:val="000000"/>
          <w:sz w:val="20"/>
          <w:szCs w:val="20"/>
        </w:rPr>
        <w:t xml:space="preserve"> killed her.  D.H. Lawrence, </w:t>
      </w:r>
      <w:r w:rsidRPr="00B85AE7">
        <w:rPr>
          <w:rFonts w:ascii="Verdana" w:eastAsia="Times New Roman" w:hAnsi="Verdana" w:cs="Tahoma"/>
          <w:i/>
          <w:color w:val="000000"/>
          <w:sz w:val="20"/>
          <w:szCs w:val="20"/>
        </w:rPr>
        <w:t>Etruscan Places</w:t>
      </w:r>
      <w:r>
        <w:rPr>
          <w:rFonts w:ascii="Verdana" w:eastAsia="Times New Roman" w:hAnsi="Verdana" w:cs="Tahoma"/>
          <w:color w:val="000000"/>
          <w:sz w:val="20"/>
          <w:szCs w:val="20"/>
        </w:rPr>
        <w:t>, 198.</w:t>
      </w:r>
    </w:p>
    <w:p w:rsidR="008D31B0" w:rsidRDefault="008D31B0" w:rsidP="00E63477">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 xml:space="preserve">It was </w:t>
      </w:r>
      <w:r w:rsidRPr="00B85AE7">
        <w:rPr>
          <w:rFonts w:ascii="Verdana" w:eastAsia="Times New Roman" w:hAnsi="Verdana" w:cs="Tahoma"/>
          <w:i/>
          <w:color w:val="000000"/>
          <w:sz w:val="20"/>
          <w:szCs w:val="20"/>
        </w:rPr>
        <w:t>alway</w:t>
      </w:r>
      <w:r>
        <w:rPr>
          <w:rFonts w:ascii="Verdana" w:eastAsia="Times New Roman" w:hAnsi="Verdana" w:cs="Tahoma"/>
          <w:color w:val="000000"/>
          <w:sz w:val="20"/>
          <w:szCs w:val="20"/>
        </w:rPr>
        <w:t xml:space="preserve">s going to be like this, </w:t>
      </w:r>
      <w:r w:rsidRPr="00B85AE7">
        <w:rPr>
          <w:rFonts w:ascii="Verdana" w:eastAsia="Times New Roman" w:hAnsi="Verdana" w:cs="Tahoma"/>
          <w:i/>
          <w:color w:val="000000"/>
          <w:sz w:val="20"/>
          <w:szCs w:val="20"/>
        </w:rPr>
        <w:t>always</w:t>
      </w:r>
      <w:r>
        <w:rPr>
          <w:rFonts w:ascii="Verdana" w:eastAsia="Times New Roman" w:hAnsi="Verdana" w:cs="Tahoma"/>
          <w:color w:val="000000"/>
          <w:sz w:val="20"/>
          <w:szCs w:val="20"/>
        </w:rPr>
        <w:t xml:space="preserve">, </w:t>
      </w:r>
      <w:r w:rsidRPr="00B85AE7">
        <w:rPr>
          <w:rFonts w:ascii="Verdana" w:eastAsia="Times New Roman" w:hAnsi="Verdana" w:cs="Tahoma"/>
          <w:i/>
          <w:color w:val="000000"/>
          <w:sz w:val="20"/>
          <w:szCs w:val="20"/>
        </w:rPr>
        <w:t>always</w:t>
      </w:r>
      <w:r>
        <w:rPr>
          <w:rFonts w:ascii="Verdana" w:eastAsia="Times New Roman" w:hAnsi="Verdana" w:cs="Tahoma"/>
          <w:color w:val="000000"/>
          <w:sz w:val="20"/>
          <w:szCs w:val="20"/>
        </w:rPr>
        <w:t xml:space="preserve">. John </w:t>
      </w:r>
      <w:proofErr w:type="spellStart"/>
      <w:r>
        <w:rPr>
          <w:rFonts w:ascii="Verdana" w:eastAsia="Times New Roman" w:hAnsi="Verdana" w:cs="Tahoma"/>
          <w:color w:val="000000"/>
          <w:sz w:val="20"/>
          <w:szCs w:val="20"/>
        </w:rPr>
        <w:t>Wain</w:t>
      </w:r>
      <w:proofErr w:type="spellEnd"/>
      <w:r>
        <w:rPr>
          <w:rFonts w:ascii="Verdana" w:eastAsia="Times New Roman" w:hAnsi="Verdana" w:cs="Tahoma"/>
          <w:color w:val="000000"/>
          <w:sz w:val="20"/>
          <w:szCs w:val="20"/>
        </w:rPr>
        <w:t xml:space="preserve">, </w:t>
      </w:r>
      <w:proofErr w:type="gramStart"/>
      <w:r w:rsidRPr="00B85AE7">
        <w:rPr>
          <w:rFonts w:ascii="Verdana" w:eastAsia="Times New Roman" w:hAnsi="Verdana" w:cs="Tahoma"/>
          <w:i/>
          <w:color w:val="000000"/>
          <w:sz w:val="20"/>
          <w:szCs w:val="20"/>
        </w:rPr>
        <w:t>A</w:t>
      </w:r>
      <w:proofErr w:type="gramEnd"/>
      <w:r w:rsidRPr="00B85AE7">
        <w:rPr>
          <w:rFonts w:ascii="Verdana" w:eastAsia="Times New Roman" w:hAnsi="Verdana" w:cs="Tahoma"/>
          <w:i/>
          <w:color w:val="000000"/>
          <w:sz w:val="20"/>
          <w:szCs w:val="20"/>
        </w:rPr>
        <w:t xml:space="preserve"> Travelling Woman</w:t>
      </w:r>
      <w:r>
        <w:rPr>
          <w:rFonts w:ascii="Verdana" w:eastAsia="Times New Roman" w:hAnsi="Verdana" w:cs="Tahoma"/>
          <w:color w:val="000000"/>
          <w:sz w:val="20"/>
          <w:szCs w:val="20"/>
        </w:rPr>
        <w:t>, 47.</w:t>
      </w:r>
    </w:p>
    <w:p w:rsidR="00EB3D64" w:rsidRPr="00B85AE7" w:rsidRDefault="00EB3D64" w:rsidP="00E63477">
      <w:pPr>
        <w:spacing w:before="100" w:beforeAutospacing="1" w:after="100" w:afterAutospacing="1" w:line="240" w:lineRule="auto"/>
        <w:rPr>
          <w:rFonts w:ascii="Verdana" w:eastAsia="Times New Roman" w:hAnsi="Verdana" w:cs="Tahoma"/>
          <w:b/>
          <w:color w:val="000000"/>
          <w:sz w:val="20"/>
          <w:szCs w:val="20"/>
        </w:rPr>
      </w:pPr>
      <w:r w:rsidRPr="00B85AE7">
        <w:rPr>
          <w:rFonts w:ascii="Verdana" w:eastAsia="Times New Roman" w:hAnsi="Verdana" w:cs="Tahoma"/>
          <w:b/>
          <w:color w:val="000000"/>
          <w:sz w:val="20"/>
          <w:szCs w:val="20"/>
        </w:rPr>
        <w:t>Adverbs as cohesive devices: The mobility of the adverb can help hold sentences together.  An adverb at the beginning of a sentence can tie it to the preceding sentence:</w:t>
      </w:r>
    </w:p>
    <w:p w:rsidR="00EB3D64" w:rsidRDefault="009024C8" w:rsidP="00E63477">
      <w:pPr>
        <w:spacing w:before="100" w:beforeAutospacing="1" w:after="100" w:afterAutospacing="1" w:line="240" w:lineRule="auto"/>
        <w:rPr>
          <w:rFonts w:ascii="Verdana" w:eastAsia="Times New Roman" w:hAnsi="Verdana" w:cs="Tahoma"/>
          <w:color w:val="000000"/>
          <w:sz w:val="20"/>
          <w:szCs w:val="20"/>
        </w:rPr>
      </w:pPr>
      <w:r w:rsidRPr="00B85AE7">
        <w:rPr>
          <w:rFonts w:ascii="Verdana" w:eastAsia="Times New Roman" w:hAnsi="Verdana" w:cs="Tahoma"/>
          <w:i/>
          <w:color w:val="000000"/>
          <w:sz w:val="20"/>
          <w:szCs w:val="20"/>
        </w:rPr>
        <w:t>There</w:t>
      </w:r>
      <w:r>
        <w:rPr>
          <w:rFonts w:ascii="Verdana" w:eastAsia="Times New Roman" w:hAnsi="Verdana" w:cs="Tahoma"/>
          <w:color w:val="000000"/>
          <w:sz w:val="20"/>
          <w:szCs w:val="20"/>
        </w:rPr>
        <w:t xml:space="preserve"> fear stiffened into hatred.  </w:t>
      </w:r>
      <w:r w:rsidRPr="00B85AE7">
        <w:rPr>
          <w:rFonts w:ascii="Verdana" w:eastAsia="Times New Roman" w:hAnsi="Verdana" w:cs="Tahoma"/>
          <w:i/>
          <w:color w:val="000000"/>
          <w:sz w:val="20"/>
          <w:szCs w:val="20"/>
        </w:rPr>
        <w:t>Here</w:t>
      </w:r>
      <w:r>
        <w:rPr>
          <w:rFonts w:ascii="Verdana" w:eastAsia="Times New Roman" w:hAnsi="Verdana" w:cs="Tahoma"/>
          <w:color w:val="000000"/>
          <w:sz w:val="20"/>
          <w:szCs w:val="20"/>
        </w:rPr>
        <w:t xml:space="preserve"> hatred curdled from despair.  Phillip Toynbee, </w:t>
      </w:r>
      <w:proofErr w:type="spellStart"/>
      <w:r>
        <w:rPr>
          <w:rFonts w:ascii="Verdana" w:eastAsia="Times New Roman" w:hAnsi="Verdana" w:cs="Tahoma"/>
          <w:color w:val="000000"/>
          <w:sz w:val="20"/>
          <w:szCs w:val="20"/>
        </w:rPr>
        <w:t>Prothalamium</w:t>
      </w:r>
      <w:proofErr w:type="spellEnd"/>
      <w:r>
        <w:rPr>
          <w:rFonts w:ascii="Verdana" w:eastAsia="Times New Roman" w:hAnsi="Verdana" w:cs="Tahoma"/>
          <w:color w:val="000000"/>
          <w:sz w:val="20"/>
          <w:szCs w:val="20"/>
        </w:rPr>
        <w:t>, 67.</w:t>
      </w:r>
    </w:p>
    <w:p w:rsidR="009024C8" w:rsidRDefault="009024C8" w:rsidP="00E63477">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 xml:space="preserve">He recognized the feeling.  </w:t>
      </w:r>
      <w:r w:rsidRPr="00B85AE7">
        <w:rPr>
          <w:rFonts w:ascii="Verdana" w:eastAsia="Times New Roman" w:hAnsi="Verdana" w:cs="Tahoma"/>
          <w:i/>
          <w:color w:val="000000"/>
          <w:sz w:val="20"/>
          <w:szCs w:val="20"/>
        </w:rPr>
        <w:t>After that</w:t>
      </w:r>
      <w:r>
        <w:rPr>
          <w:rFonts w:ascii="Verdana" w:eastAsia="Times New Roman" w:hAnsi="Verdana" w:cs="Tahoma"/>
          <w:color w:val="000000"/>
          <w:sz w:val="20"/>
          <w:szCs w:val="20"/>
        </w:rPr>
        <w:t xml:space="preserve">, he recognized the man. Wright Morris, </w:t>
      </w:r>
      <w:proofErr w:type="gramStart"/>
      <w:r>
        <w:rPr>
          <w:rFonts w:ascii="Verdana" w:eastAsia="Times New Roman" w:hAnsi="Verdana" w:cs="Tahoma"/>
          <w:color w:val="000000"/>
          <w:sz w:val="20"/>
          <w:szCs w:val="20"/>
        </w:rPr>
        <w:t>The</w:t>
      </w:r>
      <w:proofErr w:type="gramEnd"/>
      <w:r>
        <w:rPr>
          <w:rFonts w:ascii="Verdana" w:eastAsia="Times New Roman" w:hAnsi="Verdana" w:cs="Tahoma"/>
          <w:color w:val="000000"/>
          <w:sz w:val="20"/>
          <w:szCs w:val="20"/>
        </w:rPr>
        <w:t xml:space="preserve"> Field of Vision 16.</w:t>
      </w:r>
    </w:p>
    <w:p w:rsidR="009024C8" w:rsidRDefault="009024C8" w:rsidP="00E63477">
      <w:pPr>
        <w:spacing w:before="100" w:beforeAutospacing="1" w:after="100" w:afterAutospacing="1" w:line="240" w:lineRule="auto"/>
        <w:rPr>
          <w:rFonts w:ascii="Verdana" w:eastAsia="Times New Roman" w:hAnsi="Verdana" w:cs="Tahoma"/>
          <w:color w:val="000000"/>
          <w:sz w:val="20"/>
          <w:szCs w:val="20"/>
        </w:rPr>
      </w:pPr>
    </w:p>
    <w:p w:rsidR="009024C8" w:rsidRDefault="009024C8" w:rsidP="00E63477">
      <w:pPr>
        <w:spacing w:before="100" w:beforeAutospacing="1" w:after="100" w:afterAutospacing="1" w:line="240" w:lineRule="auto"/>
        <w:rPr>
          <w:rFonts w:ascii="Verdana" w:eastAsia="Times New Roman" w:hAnsi="Verdana" w:cs="Tahoma"/>
          <w:color w:val="000000"/>
          <w:sz w:val="20"/>
          <w:szCs w:val="20"/>
        </w:rPr>
      </w:pPr>
    </w:p>
    <w:p w:rsidR="009024C8" w:rsidRDefault="009024C8" w:rsidP="00E63477">
      <w:pPr>
        <w:spacing w:before="100" w:beforeAutospacing="1" w:after="100" w:afterAutospacing="1" w:line="240" w:lineRule="auto"/>
        <w:rPr>
          <w:rFonts w:ascii="Verdana" w:eastAsia="Times New Roman" w:hAnsi="Verdana" w:cs="Tahoma"/>
          <w:color w:val="000000"/>
          <w:sz w:val="20"/>
          <w:szCs w:val="20"/>
        </w:rPr>
      </w:pPr>
    </w:p>
    <w:p w:rsidR="009024C8" w:rsidRDefault="009024C8" w:rsidP="00E63477">
      <w:pPr>
        <w:spacing w:before="100" w:beforeAutospacing="1" w:after="100" w:afterAutospacing="1" w:line="240" w:lineRule="auto"/>
        <w:rPr>
          <w:rFonts w:ascii="Verdana" w:eastAsia="Times New Roman" w:hAnsi="Verdana" w:cs="Tahoma"/>
          <w:color w:val="000000"/>
          <w:sz w:val="20"/>
          <w:szCs w:val="20"/>
        </w:rPr>
      </w:pPr>
    </w:p>
    <w:p w:rsidR="009024C8" w:rsidRDefault="009024C8" w:rsidP="00E63477">
      <w:pPr>
        <w:spacing w:before="100" w:beforeAutospacing="1" w:after="100" w:afterAutospacing="1" w:line="240" w:lineRule="auto"/>
        <w:rPr>
          <w:rFonts w:ascii="Verdana" w:eastAsia="Times New Roman" w:hAnsi="Verdana" w:cs="Tahoma"/>
          <w:color w:val="000000"/>
          <w:sz w:val="20"/>
          <w:szCs w:val="20"/>
        </w:rPr>
      </w:pPr>
    </w:p>
    <w:p w:rsidR="009024C8" w:rsidRDefault="009024C8" w:rsidP="00E63477">
      <w:pPr>
        <w:spacing w:before="100" w:beforeAutospacing="1" w:after="100" w:afterAutospacing="1" w:line="240" w:lineRule="auto"/>
        <w:rPr>
          <w:rFonts w:ascii="Verdana" w:eastAsia="Times New Roman" w:hAnsi="Verdana" w:cs="Tahoma"/>
          <w:color w:val="000000"/>
          <w:sz w:val="20"/>
          <w:szCs w:val="20"/>
        </w:rPr>
      </w:pPr>
    </w:p>
    <w:p w:rsidR="009024C8" w:rsidRDefault="009024C8" w:rsidP="00E63477">
      <w:pPr>
        <w:spacing w:before="100" w:beforeAutospacing="1" w:after="100" w:afterAutospacing="1" w:line="240" w:lineRule="auto"/>
        <w:rPr>
          <w:rFonts w:ascii="Verdana" w:eastAsia="Times New Roman" w:hAnsi="Verdana" w:cs="Tahoma"/>
          <w:color w:val="000000"/>
          <w:sz w:val="20"/>
          <w:szCs w:val="20"/>
        </w:rPr>
      </w:pPr>
    </w:p>
    <w:p w:rsidR="009024C8" w:rsidRDefault="009024C8" w:rsidP="00E63477">
      <w:pPr>
        <w:spacing w:before="100" w:beforeAutospacing="1" w:after="100" w:afterAutospacing="1" w:line="240" w:lineRule="auto"/>
        <w:rPr>
          <w:rFonts w:ascii="Verdana" w:eastAsia="Times New Roman" w:hAnsi="Verdana" w:cs="Tahoma"/>
          <w:color w:val="000000"/>
          <w:sz w:val="20"/>
          <w:szCs w:val="20"/>
        </w:rPr>
      </w:pPr>
    </w:p>
    <w:p w:rsidR="009024C8" w:rsidRDefault="009024C8" w:rsidP="00E63477">
      <w:pPr>
        <w:spacing w:before="100" w:beforeAutospacing="1" w:after="100" w:afterAutospacing="1" w:line="240" w:lineRule="auto"/>
        <w:rPr>
          <w:rFonts w:ascii="Verdana" w:eastAsia="Times New Roman" w:hAnsi="Verdana" w:cs="Tahoma"/>
          <w:color w:val="000000"/>
          <w:sz w:val="20"/>
          <w:szCs w:val="20"/>
        </w:rPr>
      </w:pPr>
    </w:p>
    <w:p w:rsidR="00B85AE7" w:rsidRDefault="00B85AE7" w:rsidP="00E63477">
      <w:pPr>
        <w:spacing w:before="100" w:beforeAutospacing="1" w:after="100" w:afterAutospacing="1" w:line="240" w:lineRule="auto"/>
        <w:rPr>
          <w:rFonts w:ascii="Verdana" w:eastAsia="Times New Roman" w:hAnsi="Verdana" w:cs="Tahoma"/>
          <w:b/>
          <w:color w:val="000000"/>
          <w:sz w:val="20"/>
          <w:szCs w:val="20"/>
        </w:rPr>
      </w:pPr>
    </w:p>
    <w:p w:rsidR="00B85AE7" w:rsidRDefault="00B85AE7" w:rsidP="00E63477">
      <w:pPr>
        <w:spacing w:before="100" w:beforeAutospacing="1" w:after="100" w:afterAutospacing="1" w:line="240" w:lineRule="auto"/>
        <w:rPr>
          <w:rFonts w:ascii="Verdana" w:eastAsia="Times New Roman" w:hAnsi="Verdana" w:cs="Tahoma"/>
          <w:b/>
          <w:color w:val="000000"/>
          <w:sz w:val="20"/>
          <w:szCs w:val="20"/>
        </w:rPr>
      </w:pPr>
    </w:p>
    <w:p w:rsidR="00B85AE7" w:rsidRDefault="00B85AE7" w:rsidP="00E63477">
      <w:pPr>
        <w:spacing w:before="100" w:beforeAutospacing="1" w:after="100" w:afterAutospacing="1" w:line="240" w:lineRule="auto"/>
        <w:rPr>
          <w:rFonts w:ascii="Verdana" w:eastAsia="Times New Roman" w:hAnsi="Verdana" w:cs="Tahoma"/>
          <w:b/>
          <w:color w:val="000000"/>
          <w:sz w:val="20"/>
          <w:szCs w:val="20"/>
        </w:rPr>
      </w:pPr>
    </w:p>
    <w:p w:rsidR="00B85AE7" w:rsidRPr="00B85AE7" w:rsidRDefault="009024C8" w:rsidP="00E63477">
      <w:pPr>
        <w:spacing w:before="100" w:beforeAutospacing="1" w:after="100" w:afterAutospacing="1" w:line="240" w:lineRule="auto"/>
        <w:rPr>
          <w:rFonts w:ascii="Verdana" w:eastAsia="Times New Roman" w:hAnsi="Verdana" w:cs="Tahoma"/>
          <w:b/>
          <w:color w:val="000000"/>
          <w:sz w:val="20"/>
          <w:szCs w:val="20"/>
          <w:u w:val="single"/>
        </w:rPr>
      </w:pPr>
      <w:proofErr w:type="gramStart"/>
      <w:r w:rsidRPr="00B85AE7">
        <w:rPr>
          <w:rFonts w:ascii="Verdana" w:eastAsia="Times New Roman" w:hAnsi="Verdana" w:cs="Tahoma"/>
          <w:b/>
          <w:color w:val="000000"/>
          <w:sz w:val="20"/>
          <w:szCs w:val="20"/>
          <w:u w:val="single"/>
        </w:rPr>
        <w:lastRenderedPageBreak/>
        <w:t>Putting it together.</w:t>
      </w:r>
      <w:proofErr w:type="gramEnd"/>
      <w:r w:rsidRPr="00B85AE7">
        <w:rPr>
          <w:rFonts w:ascii="Verdana" w:eastAsia="Times New Roman" w:hAnsi="Verdana" w:cs="Tahoma"/>
          <w:b/>
          <w:color w:val="000000"/>
          <w:sz w:val="20"/>
          <w:szCs w:val="20"/>
          <w:u w:val="single"/>
        </w:rPr>
        <w:t xml:space="preserve">  </w:t>
      </w:r>
    </w:p>
    <w:p w:rsidR="009024C8" w:rsidRPr="00B85AE7" w:rsidRDefault="009024C8" w:rsidP="00B85AE7">
      <w:pPr>
        <w:pStyle w:val="ListParagraph"/>
        <w:numPr>
          <w:ilvl w:val="0"/>
          <w:numId w:val="1"/>
        </w:numPr>
        <w:spacing w:before="100" w:beforeAutospacing="1" w:after="100" w:afterAutospacing="1" w:line="240" w:lineRule="auto"/>
        <w:rPr>
          <w:rFonts w:ascii="Verdana" w:eastAsia="Times New Roman" w:hAnsi="Verdana" w:cs="Tahoma"/>
          <w:b/>
          <w:color w:val="000000"/>
          <w:sz w:val="20"/>
          <w:szCs w:val="20"/>
        </w:rPr>
      </w:pPr>
      <w:r w:rsidRPr="00B85AE7">
        <w:rPr>
          <w:rFonts w:ascii="Verdana" w:eastAsia="Times New Roman" w:hAnsi="Verdana" w:cs="Tahoma"/>
          <w:b/>
          <w:color w:val="000000"/>
          <w:sz w:val="20"/>
          <w:szCs w:val="20"/>
        </w:rPr>
        <w:t>Read the following passages and underline examples of adjectives or adverbs.  How are they used to create a mood in the passages?</w:t>
      </w:r>
    </w:p>
    <w:p w:rsidR="009024C8" w:rsidRDefault="009024C8" w:rsidP="00E63477">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 xml:space="preserve">They were standing in a large, circular room.  Everything in here was black including the door and ceiling—identical, unmarked, handle-less black doors were set at intervals all around the black walls, interspersed with branches of candles whose flames turned blue, their cool shimmering light reflected in the shining marble floor so that it looked as though there was dark water underfoot.  </w:t>
      </w:r>
      <w:proofErr w:type="gramStart"/>
      <w:r>
        <w:rPr>
          <w:rFonts w:ascii="Verdana" w:eastAsia="Times New Roman" w:hAnsi="Verdana" w:cs="Tahoma"/>
          <w:color w:val="000000"/>
          <w:sz w:val="20"/>
          <w:szCs w:val="20"/>
        </w:rPr>
        <w:t xml:space="preserve">J.K. Rowling, </w:t>
      </w:r>
      <w:r w:rsidRPr="006C618A">
        <w:rPr>
          <w:rFonts w:ascii="Verdana" w:eastAsia="Times New Roman" w:hAnsi="Verdana" w:cs="Tahoma"/>
          <w:i/>
          <w:color w:val="000000"/>
          <w:sz w:val="20"/>
          <w:szCs w:val="20"/>
        </w:rPr>
        <w:t>Harry Potter and the Order of the Phoenix</w:t>
      </w:r>
      <w:r>
        <w:rPr>
          <w:rFonts w:ascii="Verdana" w:eastAsia="Times New Roman" w:hAnsi="Verdana" w:cs="Tahoma"/>
          <w:color w:val="000000"/>
          <w:sz w:val="20"/>
          <w:szCs w:val="20"/>
        </w:rPr>
        <w:t>, 770.</w:t>
      </w:r>
      <w:proofErr w:type="gramEnd"/>
    </w:p>
    <w:p w:rsidR="009024C8" w:rsidRDefault="009024C8" w:rsidP="00E63477">
      <w:pPr>
        <w:spacing w:before="100" w:beforeAutospacing="1" w:after="100" w:afterAutospacing="1" w:line="240" w:lineRule="auto"/>
        <w:rPr>
          <w:rFonts w:ascii="Verdana" w:eastAsia="Times New Roman" w:hAnsi="Verdana" w:cs="Tahoma"/>
          <w:color w:val="000000"/>
          <w:sz w:val="20"/>
          <w:szCs w:val="20"/>
        </w:rPr>
      </w:pPr>
    </w:p>
    <w:p w:rsidR="009024C8" w:rsidRDefault="006C618A" w:rsidP="00E63477">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 xml:space="preserve">He lifted his heavy eyes and saw leaning over him a huge willow-tree, old and hoary.  Enormous it looked, its sprawling branches going up like reaching arms with many long-fingered hands, its knotted and twisted trunk gaping in wide fissures that creaked faintly as the boughs moved.  J.R.R. Tolkien, </w:t>
      </w:r>
      <w:proofErr w:type="gramStart"/>
      <w:r w:rsidRPr="006C618A">
        <w:rPr>
          <w:rFonts w:ascii="Verdana" w:eastAsia="Times New Roman" w:hAnsi="Verdana" w:cs="Tahoma"/>
          <w:i/>
          <w:color w:val="000000"/>
          <w:sz w:val="20"/>
          <w:szCs w:val="20"/>
        </w:rPr>
        <w:t>The</w:t>
      </w:r>
      <w:proofErr w:type="gramEnd"/>
      <w:r w:rsidRPr="006C618A">
        <w:rPr>
          <w:rFonts w:ascii="Verdana" w:eastAsia="Times New Roman" w:hAnsi="Verdana" w:cs="Tahoma"/>
          <w:i/>
          <w:color w:val="000000"/>
          <w:sz w:val="20"/>
          <w:szCs w:val="20"/>
        </w:rPr>
        <w:t xml:space="preserve"> Fellowship of the Ring</w:t>
      </w:r>
      <w:r>
        <w:rPr>
          <w:rFonts w:ascii="Verdana" w:eastAsia="Times New Roman" w:hAnsi="Verdana" w:cs="Tahoma"/>
          <w:color w:val="000000"/>
          <w:sz w:val="20"/>
          <w:szCs w:val="20"/>
        </w:rPr>
        <w:t>, 127.</w:t>
      </w:r>
    </w:p>
    <w:p w:rsidR="006C618A" w:rsidRDefault="006C618A" w:rsidP="00E63477">
      <w:pPr>
        <w:spacing w:before="100" w:beforeAutospacing="1" w:after="100" w:afterAutospacing="1" w:line="240" w:lineRule="auto"/>
        <w:rPr>
          <w:rFonts w:ascii="Verdana" w:eastAsia="Times New Roman" w:hAnsi="Verdana" w:cs="Tahoma"/>
          <w:color w:val="000000"/>
          <w:sz w:val="20"/>
          <w:szCs w:val="20"/>
        </w:rPr>
      </w:pPr>
    </w:p>
    <w:p w:rsidR="006C618A" w:rsidRDefault="006C618A" w:rsidP="00E63477">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Gentlemen, the gods have graciously/steadied our ship of state, which storms have terribly tossed</w:t>
      </w:r>
      <w:proofErr w:type="gramStart"/>
      <w:r>
        <w:rPr>
          <w:rFonts w:ascii="Verdana" w:eastAsia="Times New Roman" w:hAnsi="Verdana" w:cs="Tahoma"/>
          <w:color w:val="000000"/>
          <w:sz w:val="20"/>
          <w:szCs w:val="20"/>
        </w:rPr>
        <w:t>./</w:t>
      </w:r>
      <w:proofErr w:type="gramEnd"/>
      <w:r>
        <w:rPr>
          <w:rFonts w:ascii="Verdana" w:eastAsia="Times New Roman" w:hAnsi="Verdana" w:cs="Tahoma"/>
          <w:color w:val="000000"/>
          <w:sz w:val="20"/>
          <w:szCs w:val="20"/>
        </w:rPr>
        <w:t xml:space="preserve">And now I have called you here privately/because of course I know your loyalty to the House of </w:t>
      </w:r>
      <w:proofErr w:type="spellStart"/>
      <w:r>
        <w:rPr>
          <w:rFonts w:ascii="Verdana" w:eastAsia="Times New Roman" w:hAnsi="Verdana" w:cs="Tahoma"/>
          <w:color w:val="000000"/>
          <w:sz w:val="20"/>
          <w:szCs w:val="20"/>
        </w:rPr>
        <w:t>Laius</w:t>
      </w:r>
      <w:proofErr w:type="spellEnd"/>
      <w:r>
        <w:rPr>
          <w:rFonts w:ascii="Verdana" w:eastAsia="Times New Roman" w:hAnsi="Verdana" w:cs="Tahoma"/>
          <w:color w:val="000000"/>
          <w:sz w:val="20"/>
          <w:szCs w:val="20"/>
        </w:rPr>
        <w:t xml:space="preserve">. Sophocles, </w:t>
      </w:r>
      <w:proofErr w:type="spellStart"/>
      <w:r w:rsidRPr="006C618A">
        <w:rPr>
          <w:rFonts w:ascii="Verdana" w:eastAsia="Times New Roman" w:hAnsi="Verdana" w:cs="Tahoma"/>
          <w:i/>
          <w:color w:val="000000"/>
          <w:sz w:val="20"/>
          <w:szCs w:val="20"/>
        </w:rPr>
        <w:t>Antigone</w:t>
      </w:r>
      <w:proofErr w:type="spellEnd"/>
      <w:r>
        <w:rPr>
          <w:rFonts w:ascii="Verdana" w:eastAsia="Times New Roman" w:hAnsi="Verdana" w:cs="Tahoma"/>
          <w:color w:val="000000"/>
          <w:sz w:val="20"/>
          <w:szCs w:val="20"/>
        </w:rPr>
        <w:t>, Episode 1, lines 1-6.</w:t>
      </w:r>
    </w:p>
    <w:p w:rsidR="006C618A" w:rsidRDefault="006C618A" w:rsidP="00E63477">
      <w:pPr>
        <w:spacing w:before="100" w:beforeAutospacing="1" w:after="100" w:afterAutospacing="1" w:line="240" w:lineRule="auto"/>
        <w:rPr>
          <w:rFonts w:ascii="Verdana" w:eastAsia="Times New Roman" w:hAnsi="Verdana" w:cs="Tahoma"/>
          <w:b/>
          <w:color w:val="000000"/>
          <w:sz w:val="20"/>
          <w:szCs w:val="20"/>
        </w:rPr>
      </w:pPr>
      <w:r>
        <w:rPr>
          <w:rFonts w:ascii="Verdana" w:eastAsia="Times New Roman" w:hAnsi="Verdana" w:cs="Tahoma"/>
          <w:color w:val="000000"/>
          <w:sz w:val="20"/>
          <w:szCs w:val="20"/>
        </w:rPr>
        <w:t xml:space="preserve">Portia was warming her supper in the stove. Ralph banged his spoon on his high-chair tray.  George’s dirty little hand pushed up his grits with a piece of bread and his eyes were squinted in a faraway look.  She helped herself to white meat and gravy and grits and a few raisins and mixed them up together on her plate.  </w:t>
      </w:r>
      <w:proofErr w:type="gramStart"/>
      <w:r>
        <w:rPr>
          <w:rFonts w:ascii="Verdana" w:eastAsia="Times New Roman" w:hAnsi="Verdana" w:cs="Tahoma"/>
          <w:color w:val="000000"/>
          <w:sz w:val="20"/>
          <w:szCs w:val="20"/>
        </w:rPr>
        <w:t>She at three bites of them.</w:t>
      </w:r>
      <w:proofErr w:type="gramEnd"/>
      <w:r>
        <w:rPr>
          <w:rFonts w:ascii="Verdana" w:eastAsia="Times New Roman" w:hAnsi="Verdana" w:cs="Tahoma"/>
          <w:color w:val="000000"/>
          <w:sz w:val="20"/>
          <w:szCs w:val="20"/>
        </w:rPr>
        <w:t xml:space="preserve">  She ate until all the grits were gone but still wasn’t full.  Carson McCullers, </w:t>
      </w:r>
      <w:r w:rsidRPr="006C618A">
        <w:rPr>
          <w:rFonts w:ascii="Verdana" w:eastAsia="Times New Roman" w:hAnsi="Verdana" w:cs="Tahoma"/>
          <w:i/>
          <w:color w:val="000000"/>
          <w:sz w:val="20"/>
          <w:szCs w:val="20"/>
        </w:rPr>
        <w:t>The Heart is a Lonely Hunter</w:t>
      </w:r>
      <w:r>
        <w:rPr>
          <w:rFonts w:ascii="Verdana" w:eastAsia="Times New Roman" w:hAnsi="Verdana" w:cs="Tahoma"/>
          <w:color w:val="000000"/>
          <w:sz w:val="20"/>
          <w:szCs w:val="20"/>
        </w:rPr>
        <w:t xml:space="preserve">, p. 250.  </w:t>
      </w:r>
      <w:r w:rsidRPr="006C618A">
        <w:rPr>
          <w:rFonts w:ascii="Verdana" w:eastAsia="Times New Roman" w:hAnsi="Verdana" w:cs="Tahoma"/>
          <w:b/>
          <w:color w:val="000000"/>
          <w:sz w:val="20"/>
          <w:szCs w:val="20"/>
        </w:rPr>
        <w:t>What literary device is used in the third sentence?</w:t>
      </w:r>
    </w:p>
    <w:p w:rsidR="00B85AE7" w:rsidRDefault="00B85AE7" w:rsidP="00E63477">
      <w:pPr>
        <w:spacing w:before="100" w:beforeAutospacing="1" w:after="100" w:afterAutospacing="1" w:line="240" w:lineRule="auto"/>
        <w:rPr>
          <w:rFonts w:ascii="Verdana" w:eastAsia="Times New Roman" w:hAnsi="Verdana" w:cs="Tahoma"/>
          <w:b/>
          <w:color w:val="000000"/>
          <w:sz w:val="20"/>
          <w:szCs w:val="20"/>
        </w:rPr>
      </w:pPr>
    </w:p>
    <w:p w:rsidR="00B85AE7" w:rsidRPr="00B85AE7" w:rsidRDefault="00B85AE7" w:rsidP="00B85AE7">
      <w:pPr>
        <w:pStyle w:val="ListParagraph"/>
        <w:numPr>
          <w:ilvl w:val="0"/>
          <w:numId w:val="1"/>
        </w:numPr>
        <w:spacing w:before="100" w:beforeAutospacing="1" w:after="100" w:afterAutospacing="1" w:line="240" w:lineRule="auto"/>
        <w:rPr>
          <w:rFonts w:ascii="Verdana" w:eastAsia="Times New Roman" w:hAnsi="Verdana" w:cs="Tahoma"/>
          <w:b/>
          <w:color w:val="000000"/>
          <w:sz w:val="20"/>
          <w:szCs w:val="20"/>
        </w:rPr>
      </w:pPr>
      <w:r>
        <w:rPr>
          <w:rFonts w:ascii="Verdana" w:eastAsia="Times New Roman" w:hAnsi="Verdana" w:cs="Tahoma"/>
          <w:b/>
          <w:color w:val="000000"/>
          <w:sz w:val="20"/>
          <w:szCs w:val="20"/>
        </w:rPr>
        <w:t>Write three sentences describing a room in your house.  Use adjectives and adverbs to create the mood of the place.</w:t>
      </w:r>
    </w:p>
    <w:p w:rsidR="00EB3D64" w:rsidRDefault="00EB3D64" w:rsidP="00E63477">
      <w:pPr>
        <w:spacing w:before="100" w:beforeAutospacing="1" w:after="100" w:afterAutospacing="1" w:line="240" w:lineRule="auto"/>
        <w:rPr>
          <w:rFonts w:ascii="Verdana" w:eastAsia="Times New Roman" w:hAnsi="Verdana" w:cs="Tahoma"/>
          <w:color w:val="000000"/>
          <w:sz w:val="20"/>
          <w:szCs w:val="20"/>
        </w:rPr>
      </w:pPr>
    </w:p>
    <w:p w:rsidR="00654AD4" w:rsidRDefault="00654AD4" w:rsidP="00E63477">
      <w:pPr>
        <w:spacing w:before="100" w:beforeAutospacing="1" w:after="100" w:afterAutospacing="1" w:line="240" w:lineRule="auto"/>
        <w:rPr>
          <w:rFonts w:ascii="Verdana" w:eastAsia="Times New Roman" w:hAnsi="Verdana" w:cs="Tahoma"/>
          <w:color w:val="000000"/>
          <w:sz w:val="20"/>
          <w:szCs w:val="20"/>
        </w:rPr>
      </w:pPr>
    </w:p>
    <w:p w:rsidR="00654AD4" w:rsidRPr="00654AD4" w:rsidRDefault="00654AD4" w:rsidP="00E63477">
      <w:pPr>
        <w:spacing w:before="100" w:beforeAutospacing="1" w:after="100" w:afterAutospacing="1" w:line="240" w:lineRule="auto"/>
        <w:rPr>
          <w:rFonts w:ascii="Verdana" w:eastAsia="Times New Roman" w:hAnsi="Verdana" w:cs="Tahoma"/>
          <w:color w:val="000000"/>
          <w:sz w:val="20"/>
          <w:szCs w:val="20"/>
        </w:rPr>
      </w:pPr>
    </w:p>
    <w:p w:rsidR="00E63477" w:rsidRDefault="00E63477"/>
    <w:sectPr w:rsidR="00E63477" w:rsidSect="006054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2493C"/>
    <w:multiLevelType w:val="hybridMultilevel"/>
    <w:tmpl w:val="90B03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3477"/>
    <w:rsid w:val="0034324D"/>
    <w:rsid w:val="006054F1"/>
    <w:rsid w:val="00654AD4"/>
    <w:rsid w:val="00691238"/>
    <w:rsid w:val="006C618A"/>
    <w:rsid w:val="00797916"/>
    <w:rsid w:val="008157DA"/>
    <w:rsid w:val="008D31B0"/>
    <w:rsid w:val="009024C8"/>
    <w:rsid w:val="00AF6950"/>
    <w:rsid w:val="00B85AE7"/>
    <w:rsid w:val="00D74015"/>
    <w:rsid w:val="00E63477"/>
    <w:rsid w:val="00EB3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F1"/>
  </w:style>
  <w:style w:type="paragraph" w:styleId="Heading4">
    <w:name w:val="heading 4"/>
    <w:basedOn w:val="Normal"/>
    <w:link w:val="Heading4Char"/>
    <w:uiPriority w:val="9"/>
    <w:qFormat/>
    <w:rsid w:val="00E63477"/>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63477"/>
    <w:rPr>
      <w:rFonts w:ascii="Georgia" w:eastAsia="Times New Roman" w:hAnsi="Georgia" w:cs="Times New Roman"/>
      <w:b/>
      <w:bCs/>
      <w:color w:val="603C14"/>
      <w:sz w:val="27"/>
      <w:szCs w:val="27"/>
    </w:rPr>
  </w:style>
  <w:style w:type="paragraph" w:styleId="NormalWeb">
    <w:name w:val="Normal (Web)"/>
    <w:basedOn w:val="Normal"/>
    <w:uiPriority w:val="99"/>
    <w:semiHidden/>
    <w:unhideWhenUsed/>
    <w:rsid w:val="00E63477"/>
    <w:pPr>
      <w:spacing w:before="100" w:beforeAutospacing="1" w:after="100" w:afterAutospacing="1" w:line="240" w:lineRule="auto"/>
    </w:pPr>
    <w:rPr>
      <w:rFonts w:ascii="Times New Roman" w:eastAsia="Times New Roman" w:hAnsi="Times New Roman" w:cs="Times New Roman"/>
      <w:sz w:val="18"/>
      <w:szCs w:val="18"/>
    </w:rPr>
  </w:style>
  <w:style w:type="paragraph" w:styleId="ListParagraph">
    <w:name w:val="List Paragraph"/>
    <w:basedOn w:val="Normal"/>
    <w:uiPriority w:val="34"/>
    <w:qFormat/>
    <w:rsid w:val="00B85AE7"/>
    <w:pPr>
      <w:ind w:left="720"/>
      <w:contextualSpacing/>
    </w:pPr>
  </w:style>
</w:styles>
</file>

<file path=word/webSettings.xml><?xml version="1.0" encoding="utf-8"?>
<w:webSettings xmlns:r="http://schemas.openxmlformats.org/officeDocument/2006/relationships" xmlns:w="http://schemas.openxmlformats.org/wordprocessingml/2006/main">
  <w:divs>
    <w:div w:id="729381892">
      <w:bodyDiv w:val="1"/>
      <w:marLeft w:val="0"/>
      <w:marRight w:val="0"/>
      <w:marTop w:val="0"/>
      <w:marBottom w:val="0"/>
      <w:divBdr>
        <w:top w:val="none" w:sz="0" w:space="0" w:color="auto"/>
        <w:left w:val="none" w:sz="0" w:space="0" w:color="auto"/>
        <w:bottom w:val="none" w:sz="0" w:space="0" w:color="auto"/>
        <w:right w:val="none" w:sz="0" w:space="0" w:color="auto"/>
      </w:divBdr>
      <w:divsChild>
        <w:div w:id="1409110480">
          <w:marLeft w:val="0"/>
          <w:marRight w:val="0"/>
          <w:marTop w:val="0"/>
          <w:marBottom w:val="375"/>
          <w:divBdr>
            <w:top w:val="none" w:sz="0" w:space="0" w:color="auto"/>
            <w:left w:val="none" w:sz="0" w:space="0" w:color="auto"/>
            <w:bottom w:val="none" w:sz="0" w:space="0" w:color="auto"/>
            <w:right w:val="none" w:sz="0" w:space="0" w:color="auto"/>
          </w:divBdr>
          <w:divsChild>
            <w:div w:id="635641350">
              <w:marLeft w:val="4500"/>
              <w:marRight w:val="750"/>
              <w:marTop w:val="0"/>
              <w:marBottom w:val="0"/>
              <w:divBdr>
                <w:top w:val="none" w:sz="0" w:space="0" w:color="auto"/>
                <w:left w:val="none" w:sz="0" w:space="0" w:color="auto"/>
                <w:bottom w:val="none" w:sz="0" w:space="0" w:color="auto"/>
                <w:right w:val="none" w:sz="0" w:space="0" w:color="auto"/>
              </w:divBdr>
              <w:divsChild>
                <w:div w:id="9072548">
                  <w:marLeft w:val="750"/>
                  <w:marRight w:val="0"/>
                  <w:marTop w:val="0"/>
                  <w:marBottom w:val="375"/>
                  <w:divBdr>
                    <w:top w:val="none" w:sz="0" w:space="0" w:color="auto"/>
                    <w:left w:val="none" w:sz="0" w:space="0" w:color="auto"/>
                    <w:bottom w:val="none" w:sz="0" w:space="0" w:color="auto"/>
                    <w:right w:val="none" w:sz="0" w:space="0" w:color="auto"/>
                  </w:divBdr>
                </w:div>
                <w:div w:id="2145386512">
                  <w:marLeft w:val="750"/>
                  <w:marRight w:val="0"/>
                  <w:marTop w:val="0"/>
                  <w:marBottom w:val="375"/>
                  <w:divBdr>
                    <w:top w:val="none" w:sz="0" w:space="0" w:color="auto"/>
                    <w:left w:val="none" w:sz="0" w:space="0" w:color="auto"/>
                    <w:bottom w:val="none" w:sz="0" w:space="0" w:color="auto"/>
                    <w:right w:val="none" w:sz="0" w:space="0" w:color="auto"/>
                  </w:divBdr>
                </w:div>
                <w:div w:id="1561286535">
                  <w:marLeft w:val="750"/>
                  <w:marRight w:val="0"/>
                  <w:marTop w:val="0"/>
                  <w:marBottom w:val="375"/>
                  <w:divBdr>
                    <w:top w:val="none" w:sz="0" w:space="0" w:color="auto"/>
                    <w:left w:val="none" w:sz="0" w:space="0" w:color="auto"/>
                    <w:bottom w:val="none" w:sz="0" w:space="0" w:color="auto"/>
                    <w:right w:val="none" w:sz="0" w:space="0" w:color="auto"/>
                  </w:divBdr>
                </w:div>
                <w:div w:id="1733384060">
                  <w:marLeft w:val="750"/>
                  <w:marRight w:val="0"/>
                  <w:marTop w:val="0"/>
                  <w:marBottom w:val="375"/>
                  <w:divBdr>
                    <w:top w:val="none" w:sz="0" w:space="0" w:color="auto"/>
                    <w:left w:val="none" w:sz="0" w:space="0" w:color="auto"/>
                    <w:bottom w:val="none" w:sz="0" w:space="0" w:color="auto"/>
                    <w:right w:val="none" w:sz="0" w:space="0" w:color="auto"/>
                  </w:divBdr>
                </w:div>
                <w:div w:id="1072775345">
                  <w:marLeft w:val="750"/>
                  <w:marRight w:val="0"/>
                  <w:marTop w:val="0"/>
                  <w:marBottom w:val="375"/>
                  <w:divBdr>
                    <w:top w:val="none" w:sz="0" w:space="0" w:color="auto"/>
                    <w:left w:val="none" w:sz="0" w:space="0" w:color="auto"/>
                    <w:bottom w:val="none" w:sz="0" w:space="0" w:color="auto"/>
                    <w:right w:val="none" w:sz="0" w:space="0" w:color="auto"/>
                  </w:divBdr>
                </w:div>
                <w:div w:id="1721247485">
                  <w:marLeft w:val="750"/>
                  <w:marRight w:val="0"/>
                  <w:marTop w:val="0"/>
                  <w:marBottom w:val="375"/>
                  <w:divBdr>
                    <w:top w:val="none" w:sz="0" w:space="0" w:color="auto"/>
                    <w:left w:val="none" w:sz="0" w:space="0" w:color="auto"/>
                    <w:bottom w:val="none" w:sz="0" w:space="0" w:color="auto"/>
                    <w:right w:val="none" w:sz="0" w:space="0" w:color="auto"/>
                  </w:divBdr>
                </w:div>
                <w:div w:id="983391726">
                  <w:marLeft w:val="750"/>
                  <w:marRight w:val="0"/>
                  <w:marTop w:val="0"/>
                  <w:marBottom w:val="375"/>
                  <w:divBdr>
                    <w:top w:val="none" w:sz="0" w:space="0" w:color="auto"/>
                    <w:left w:val="none" w:sz="0" w:space="0" w:color="auto"/>
                    <w:bottom w:val="none" w:sz="0" w:space="0" w:color="auto"/>
                    <w:right w:val="none" w:sz="0" w:space="0" w:color="auto"/>
                  </w:divBdr>
                </w:div>
                <w:div w:id="313680514">
                  <w:marLeft w:val="750"/>
                  <w:marRight w:val="0"/>
                  <w:marTop w:val="0"/>
                  <w:marBottom w:val="375"/>
                  <w:divBdr>
                    <w:top w:val="none" w:sz="0" w:space="0" w:color="auto"/>
                    <w:left w:val="none" w:sz="0" w:space="0" w:color="auto"/>
                    <w:bottom w:val="none" w:sz="0" w:space="0" w:color="auto"/>
                    <w:right w:val="none" w:sz="0" w:space="0" w:color="auto"/>
                  </w:divBdr>
                </w:div>
                <w:div w:id="1013529516">
                  <w:marLeft w:val="750"/>
                  <w:marRight w:val="0"/>
                  <w:marTop w:val="0"/>
                  <w:marBottom w:val="375"/>
                  <w:divBdr>
                    <w:top w:val="none" w:sz="0" w:space="0" w:color="auto"/>
                    <w:left w:val="none" w:sz="0" w:space="0" w:color="auto"/>
                    <w:bottom w:val="none" w:sz="0" w:space="0" w:color="auto"/>
                    <w:right w:val="none" w:sz="0" w:space="0" w:color="auto"/>
                  </w:divBdr>
                </w:div>
                <w:div w:id="1557161562">
                  <w:marLeft w:val="750"/>
                  <w:marRight w:val="0"/>
                  <w:marTop w:val="0"/>
                  <w:marBottom w:val="375"/>
                  <w:divBdr>
                    <w:top w:val="none" w:sz="0" w:space="0" w:color="auto"/>
                    <w:left w:val="none" w:sz="0" w:space="0" w:color="auto"/>
                    <w:bottom w:val="none" w:sz="0" w:space="0" w:color="auto"/>
                    <w:right w:val="none" w:sz="0" w:space="0" w:color="auto"/>
                  </w:divBdr>
                </w:div>
                <w:div w:id="621575497">
                  <w:marLeft w:val="750"/>
                  <w:marRight w:val="0"/>
                  <w:marTop w:val="0"/>
                  <w:marBottom w:val="375"/>
                  <w:divBdr>
                    <w:top w:val="none" w:sz="0" w:space="0" w:color="auto"/>
                    <w:left w:val="none" w:sz="0" w:space="0" w:color="auto"/>
                    <w:bottom w:val="none" w:sz="0" w:space="0" w:color="auto"/>
                    <w:right w:val="none" w:sz="0" w:space="0" w:color="auto"/>
                  </w:divBdr>
                </w:div>
                <w:div w:id="2056662377">
                  <w:marLeft w:val="750"/>
                  <w:marRight w:val="0"/>
                  <w:marTop w:val="0"/>
                  <w:marBottom w:val="375"/>
                  <w:divBdr>
                    <w:top w:val="none" w:sz="0" w:space="0" w:color="auto"/>
                    <w:left w:val="none" w:sz="0" w:space="0" w:color="auto"/>
                    <w:bottom w:val="none" w:sz="0" w:space="0" w:color="auto"/>
                    <w:right w:val="none" w:sz="0" w:space="0" w:color="auto"/>
                  </w:divBdr>
                </w:div>
                <w:div w:id="446242408">
                  <w:marLeft w:val="750"/>
                  <w:marRight w:val="0"/>
                  <w:marTop w:val="0"/>
                  <w:marBottom w:val="375"/>
                  <w:divBdr>
                    <w:top w:val="none" w:sz="0" w:space="0" w:color="auto"/>
                    <w:left w:val="none" w:sz="0" w:space="0" w:color="auto"/>
                    <w:bottom w:val="none" w:sz="0" w:space="0" w:color="auto"/>
                    <w:right w:val="none" w:sz="0" w:space="0" w:color="auto"/>
                  </w:divBdr>
                </w:div>
                <w:div w:id="403334802">
                  <w:marLeft w:val="750"/>
                  <w:marRight w:val="0"/>
                  <w:marTop w:val="0"/>
                  <w:marBottom w:val="375"/>
                  <w:divBdr>
                    <w:top w:val="none" w:sz="0" w:space="0" w:color="auto"/>
                    <w:left w:val="none" w:sz="0" w:space="0" w:color="auto"/>
                    <w:bottom w:val="none" w:sz="0" w:space="0" w:color="auto"/>
                    <w:right w:val="none" w:sz="0" w:space="0" w:color="auto"/>
                  </w:divBdr>
                </w:div>
                <w:div w:id="256524349">
                  <w:marLeft w:val="750"/>
                  <w:marRight w:val="0"/>
                  <w:marTop w:val="0"/>
                  <w:marBottom w:val="375"/>
                  <w:divBdr>
                    <w:top w:val="none" w:sz="0" w:space="0" w:color="auto"/>
                    <w:left w:val="none" w:sz="0" w:space="0" w:color="auto"/>
                    <w:bottom w:val="none" w:sz="0" w:space="0" w:color="auto"/>
                    <w:right w:val="none" w:sz="0" w:space="0" w:color="auto"/>
                  </w:divBdr>
                </w:div>
                <w:div w:id="1866870404">
                  <w:marLeft w:val="750"/>
                  <w:marRight w:val="0"/>
                  <w:marTop w:val="0"/>
                  <w:marBottom w:val="375"/>
                  <w:divBdr>
                    <w:top w:val="none" w:sz="0" w:space="0" w:color="auto"/>
                    <w:left w:val="none" w:sz="0" w:space="0" w:color="auto"/>
                    <w:bottom w:val="none" w:sz="0" w:space="0" w:color="auto"/>
                    <w:right w:val="none" w:sz="0" w:space="0" w:color="auto"/>
                  </w:divBdr>
                </w:div>
                <w:div w:id="360133007">
                  <w:marLeft w:val="750"/>
                  <w:marRight w:val="0"/>
                  <w:marTop w:val="0"/>
                  <w:marBottom w:val="375"/>
                  <w:divBdr>
                    <w:top w:val="none" w:sz="0" w:space="0" w:color="auto"/>
                    <w:left w:val="none" w:sz="0" w:space="0" w:color="auto"/>
                    <w:bottom w:val="none" w:sz="0" w:space="0" w:color="auto"/>
                    <w:right w:val="none" w:sz="0" w:space="0" w:color="auto"/>
                  </w:divBdr>
                </w:div>
                <w:div w:id="1386417002">
                  <w:marLeft w:val="750"/>
                  <w:marRight w:val="0"/>
                  <w:marTop w:val="0"/>
                  <w:marBottom w:val="375"/>
                  <w:divBdr>
                    <w:top w:val="none" w:sz="0" w:space="0" w:color="auto"/>
                    <w:left w:val="none" w:sz="0" w:space="0" w:color="auto"/>
                    <w:bottom w:val="none" w:sz="0" w:space="0" w:color="auto"/>
                    <w:right w:val="none" w:sz="0" w:space="0" w:color="auto"/>
                  </w:divBdr>
                </w:div>
                <w:div w:id="2008366715">
                  <w:marLeft w:val="750"/>
                  <w:marRight w:val="0"/>
                  <w:marTop w:val="0"/>
                  <w:marBottom w:val="375"/>
                  <w:divBdr>
                    <w:top w:val="none" w:sz="0" w:space="0" w:color="auto"/>
                    <w:left w:val="none" w:sz="0" w:space="0" w:color="auto"/>
                    <w:bottom w:val="none" w:sz="0" w:space="0" w:color="auto"/>
                    <w:right w:val="none" w:sz="0" w:space="0" w:color="auto"/>
                  </w:divBdr>
                </w:div>
                <w:div w:id="2108499689">
                  <w:marLeft w:val="750"/>
                  <w:marRight w:val="0"/>
                  <w:marTop w:val="0"/>
                  <w:marBottom w:val="375"/>
                  <w:divBdr>
                    <w:top w:val="none" w:sz="0" w:space="0" w:color="auto"/>
                    <w:left w:val="none" w:sz="0" w:space="0" w:color="auto"/>
                    <w:bottom w:val="none" w:sz="0" w:space="0" w:color="auto"/>
                    <w:right w:val="none" w:sz="0" w:space="0" w:color="auto"/>
                  </w:divBdr>
                </w:div>
                <w:div w:id="1056123736">
                  <w:marLeft w:val="750"/>
                  <w:marRight w:val="0"/>
                  <w:marTop w:val="0"/>
                  <w:marBottom w:val="375"/>
                  <w:divBdr>
                    <w:top w:val="none" w:sz="0" w:space="0" w:color="auto"/>
                    <w:left w:val="none" w:sz="0" w:space="0" w:color="auto"/>
                    <w:bottom w:val="none" w:sz="0" w:space="0" w:color="auto"/>
                    <w:right w:val="none" w:sz="0" w:space="0" w:color="auto"/>
                  </w:divBdr>
                </w:div>
                <w:div w:id="1414163931">
                  <w:marLeft w:val="750"/>
                  <w:marRight w:val="0"/>
                  <w:marTop w:val="0"/>
                  <w:marBottom w:val="375"/>
                  <w:divBdr>
                    <w:top w:val="none" w:sz="0" w:space="0" w:color="auto"/>
                    <w:left w:val="none" w:sz="0" w:space="0" w:color="auto"/>
                    <w:bottom w:val="none" w:sz="0" w:space="0" w:color="auto"/>
                    <w:right w:val="none" w:sz="0" w:space="0" w:color="auto"/>
                  </w:divBdr>
                </w:div>
                <w:div w:id="131951650">
                  <w:marLeft w:val="750"/>
                  <w:marRight w:val="0"/>
                  <w:marTop w:val="0"/>
                  <w:marBottom w:val="375"/>
                  <w:divBdr>
                    <w:top w:val="none" w:sz="0" w:space="0" w:color="auto"/>
                    <w:left w:val="none" w:sz="0" w:space="0" w:color="auto"/>
                    <w:bottom w:val="none" w:sz="0" w:space="0" w:color="auto"/>
                    <w:right w:val="none" w:sz="0" w:space="0" w:color="auto"/>
                  </w:divBdr>
                </w:div>
                <w:div w:id="1819616459">
                  <w:marLeft w:val="750"/>
                  <w:marRight w:val="0"/>
                  <w:marTop w:val="0"/>
                  <w:marBottom w:val="375"/>
                  <w:divBdr>
                    <w:top w:val="none" w:sz="0" w:space="0" w:color="auto"/>
                    <w:left w:val="none" w:sz="0" w:space="0" w:color="auto"/>
                    <w:bottom w:val="none" w:sz="0" w:space="0" w:color="auto"/>
                    <w:right w:val="none" w:sz="0" w:space="0" w:color="auto"/>
                  </w:divBdr>
                </w:div>
                <w:div w:id="464927711">
                  <w:marLeft w:val="750"/>
                  <w:marRight w:val="0"/>
                  <w:marTop w:val="0"/>
                  <w:marBottom w:val="375"/>
                  <w:divBdr>
                    <w:top w:val="none" w:sz="0" w:space="0" w:color="auto"/>
                    <w:left w:val="none" w:sz="0" w:space="0" w:color="auto"/>
                    <w:bottom w:val="none" w:sz="0" w:space="0" w:color="auto"/>
                    <w:right w:val="none" w:sz="0" w:space="0" w:color="auto"/>
                  </w:divBdr>
                </w:div>
                <w:div w:id="1773086316">
                  <w:marLeft w:val="750"/>
                  <w:marRight w:val="0"/>
                  <w:marTop w:val="0"/>
                  <w:marBottom w:val="375"/>
                  <w:divBdr>
                    <w:top w:val="none" w:sz="0" w:space="0" w:color="auto"/>
                    <w:left w:val="none" w:sz="0" w:space="0" w:color="auto"/>
                    <w:bottom w:val="none" w:sz="0" w:space="0" w:color="auto"/>
                    <w:right w:val="none" w:sz="0" w:space="0" w:color="auto"/>
                  </w:divBdr>
                </w:div>
                <w:div w:id="196236226">
                  <w:marLeft w:val="750"/>
                  <w:marRight w:val="0"/>
                  <w:marTop w:val="0"/>
                  <w:marBottom w:val="375"/>
                  <w:divBdr>
                    <w:top w:val="none" w:sz="0" w:space="0" w:color="auto"/>
                    <w:left w:val="none" w:sz="0" w:space="0" w:color="auto"/>
                    <w:bottom w:val="none" w:sz="0" w:space="0" w:color="auto"/>
                    <w:right w:val="none" w:sz="0" w:space="0" w:color="auto"/>
                  </w:divBdr>
                </w:div>
                <w:div w:id="1359506611">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dc:creator>
  <cp:keywords/>
  <dc:description/>
  <cp:lastModifiedBy>gingrich</cp:lastModifiedBy>
  <cp:revision>2</cp:revision>
  <dcterms:created xsi:type="dcterms:W3CDTF">2012-09-05T16:15:00Z</dcterms:created>
  <dcterms:modified xsi:type="dcterms:W3CDTF">2012-09-05T16:15:00Z</dcterms:modified>
</cp:coreProperties>
</file>